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E3" w:rsidRPr="00A2190A" w:rsidRDefault="00980EE3" w:rsidP="00980EE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2190A">
        <w:rPr>
          <w:b/>
          <w:sz w:val="28"/>
          <w:szCs w:val="28"/>
        </w:rPr>
        <w:t>РЕЗУЛЬТАТЫ КОЛИЧЕСТВЕННОГО ЗИМНЕГО УЧЁТ</w:t>
      </w:r>
      <w:r w:rsidR="0005304B" w:rsidRPr="00A2190A">
        <w:rPr>
          <w:b/>
          <w:sz w:val="28"/>
          <w:szCs w:val="28"/>
        </w:rPr>
        <w:t>А</w:t>
      </w:r>
      <w:r w:rsidRPr="00A2190A">
        <w:rPr>
          <w:b/>
          <w:sz w:val="28"/>
          <w:szCs w:val="28"/>
        </w:rPr>
        <w:t xml:space="preserve"> МЛЕКОПИТАЮЩИХ</w:t>
      </w:r>
      <w:r w:rsidR="00451950">
        <w:rPr>
          <w:b/>
          <w:sz w:val="28"/>
          <w:szCs w:val="28"/>
        </w:rPr>
        <w:t xml:space="preserve"> в 2021 году</w:t>
      </w:r>
      <w:r w:rsidRPr="00A2190A">
        <w:rPr>
          <w:b/>
          <w:sz w:val="28"/>
          <w:szCs w:val="28"/>
        </w:rPr>
        <w:t>.</w:t>
      </w:r>
    </w:p>
    <w:p w:rsidR="00980EE3" w:rsidRPr="00DB47AA" w:rsidRDefault="00980EE3" w:rsidP="00980EE3">
      <w:pPr>
        <w:suppressAutoHyphens/>
        <w:autoSpaceDE w:val="0"/>
        <w:autoSpaceDN w:val="0"/>
        <w:adjustRightInd w:val="0"/>
        <w:spacing w:before="222" w:after="222"/>
        <w:jc w:val="center"/>
        <w:rPr>
          <w:b/>
          <w:bCs/>
          <w:i/>
          <w:sz w:val="28"/>
          <w:szCs w:val="28"/>
        </w:rPr>
      </w:pPr>
      <w:r w:rsidRPr="00DB47AA">
        <w:rPr>
          <w:b/>
          <w:bCs/>
          <w:i/>
          <w:sz w:val="28"/>
          <w:szCs w:val="28"/>
        </w:rPr>
        <w:t>Шалаева К.В.</w:t>
      </w:r>
    </w:p>
    <w:p w:rsidR="006154EA" w:rsidRPr="00DB47AA" w:rsidRDefault="006154EA" w:rsidP="006154EA">
      <w:pPr>
        <w:pStyle w:val="aff4"/>
        <w:suppressAutoHyphens/>
        <w:ind w:left="0" w:firstLine="709"/>
        <w:jc w:val="both"/>
        <w:rPr>
          <w:sz w:val="28"/>
          <w:szCs w:val="28"/>
        </w:rPr>
      </w:pPr>
      <w:r w:rsidRPr="00DB47AA">
        <w:rPr>
          <w:sz w:val="28"/>
          <w:szCs w:val="28"/>
        </w:rPr>
        <w:t>В 20</w:t>
      </w:r>
      <w:r w:rsidR="00A2190A" w:rsidRPr="00DB47AA">
        <w:rPr>
          <w:sz w:val="28"/>
          <w:szCs w:val="28"/>
        </w:rPr>
        <w:t>2</w:t>
      </w:r>
      <w:r w:rsidR="00451950">
        <w:rPr>
          <w:sz w:val="28"/>
          <w:szCs w:val="28"/>
        </w:rPr>
        <w:t>1</w:t>
      </w:r>
      <w:r w:rsidRPr="00DB47AA">
        <w:rPr>
          <w:sz w:val="28"/>
          <w:szCs w:val="28"/>
        </w:rPr>
        <w:t xml:space="preserve"> году ЗМУ проведён </w:t>
      </w:r>
      <w:r w:rsidR="00451950">
        <w:rPr>
          <w:sz w:val="28"/>
          <w:szCs w:val="28"/>
        </w:rPr>
        <w:t xml:space="preserve">19-21 января и 19-21 </w:t>
      </w:r>
      <w:r w:rsidR="00DB47AA" w:rsidRPr="00DB47AA">
        <w:rPr>
          <w:sz w:val="28"/>
          <w:szCs w:val="28"/>
        </w:rPr>
        <w:t>февраля</w:t>
      </w:r>
      <w:r w:rsidRPr="00DB47AA">
        <w:rPr>
          <w:sz w:val="28"/>
          <w:szCs w:val="28"/>
        </w:rPr>
        <w:t xml:space="preserve">. Длина маршрутов составила </w:t>
      </w:r>
      <w:r w:rsidR="00451950">
        <w:rPr>
          <w:sz w:val="28"/>
          <w:szCs w:val="28"/>
        </w:rPr>
        <w:t>500,39</w:t>
      </w:r>
      <w:r w:rsidRPr="00DB47AA">
        <w:rPr>
          <w:sz w:val="28"/>
          <w:szCs w:val="28"/>
        </w:rPr>
        <w:t xml:space="preserve"> км (по </w:t>
      </w:r>
      <w:r w:rsidR="00451950">
        <w:rPr>
          <w:sz w:val="28"/>
          <w:szCs w:val="28"/>
        </w:rPr>
        <w:t>44</w:t>
      </w:r>
      <w:r w:rsidRPr="00DB47AA">
        <w:rPr>
          <w:sz w:val="28"/>
          <w:szCs w:val="28"/>
        </w:rPr>
        <w:t xml:space="preserve"> карточк</w:t>
      </w:r>
      <w:r w:rsidR="00DB47AA" w:rsidRPr="00DB47AA">
        <w:rPr>
          <w:sz w:val="28"/>
          <w:szCs w:val="28"/>
        </w:rPr>
        <w:t>ам</w:t>
      </w:r>
      <w:r w:rsidR="00451950">
        <w:rPr>
          <w:sz w:val="28"/>
          <w:szCs w:val="28"/>
        </w:rPr>
        <w:t xml:space="preserve"> / маршрутам</w:t>
      </w:r>
      <w:r w:rsidRPr="00DB47AA">
        <w:rPr>
          <w:sz w:val="28"/>
          <w:szCs w:val="28"/>
        </w:rPr>
        <w:t>). Согласно методическим рекомендациям утверждённым приказом ФГБУ «Центрохотконтроль» от 24.10.2014 № 50 по определению численности копытных, пушных животных и птиц методом ЗМУ на 20</w:t>
      </w:r>
      <w:r w:rsidR="00DB47AA" w:rsidRPr="00DB47AA">
        <w:rPr>
          <w:sz w:val="28"/>
          <w:szCs w:val="28"/>
        </w:rPr>
        <w:t>20</w:t>
      </w:r>
      <w:r w:rsidRPr="00DB47AA">
        <w:rPr>
          <w:sz w:val="28"/>
          <w:szCs w:val="28"/>
        </w:rPr>
        <w:t xml:space="preserve"> год на площади свыше 50 тыс. га и до 200 тыс. га, включительно, протяженность всех учетных маршрутов должна составлять не менее 238,29 км (по лесу – 187,86 км, по полю - 34,21 км, по болоту - 16,22 км), а по методике 2012 года (котор</w:t>
      </w:r>
      <w:r w:rsidR="00DB47AA">
        <w:rPr>
          <w:sz w:val="28"/>
          <w:szCs w:val="28"/>
        </w:rPr>
        <w:t>ая</w:t>
      </w:r>
      <w:r w:rsidRPr="00DB47AA">
        <w:rPr>
          <w:sz w:val="28"/>
          <w:szCs w:val="28"/>
        </w:rPr>
        <w:t xml:space="preserve"> так же используется в национальном парке) на исследуемой территории площадью до 200 тыс. га определяется не менее 35 учетных маршрутов, общей протяженностью не менее 350 км.</w:t>
      </w:r>
      <w:r w:rsidR="00DB47AA" w:rsidRPr="00DB47AA">
        <w:rPr>
          <w:sz w:val="28"/>
          <w:szCs w:val="28"/>
        </w:rPr>
        <w:t xml:space="preserve"> В этом году пройдено </w:t>
      </w:r>
      <w:r w:rsidR="00451950">
        <w:rPr>
          <w:sz w:val="28"/>
          <w:szCs w:val="28"/>
        </w:rPr>
        <w:t>больше</w:t>
      </w:r>
      <w:r w:rsidR="00DB47AA" w:rsidRPr="00DB47AA">
        <w:rPr>
          <w:sz w:val="28"/>
          <w:szCs w:val="28"/>
        </w:rPr>
        <w:t xml:space="preserve"> маршрутов</w:t>
      </w:r>
      <w:r w:rsidR="00451950">
        <w:rPr>
          <w:sz w:val="28"/>
          <w:szCs w:val="28"/>
        </w:rPr>
        <w:t>;</w:t>
      </w:r>
      <w:r w:rsidR="00DB47AA" w:rsidRPr="00DB47AA">
        <w:rPr>
          <w:sz w:val="28"/>
          <w:szCs w:val="28"/>
        </w:rPr>
        <w:t xml:space="preserve"> устойчив</w:t>
      </w:r>
      <w:r w:rsidR="00451950">
        <w:rPr>
          <w:sz w:val="28"/>
          <w:szCs w:val="28"/>
        </w:rPr>
        <w:t>ый</w:t>
      </w:r>
      <w:r w:rsidR="00DB47AA" w:rsidRPr="00DB47AA">
        <w:rPr>
          <w:sz w:val="28"/>
          <w:szCs w:val="28"/>
        </w:rPr>
        <w:t xml:space="preserve"> снежн</w:t>
      </w:r>
      <w:r w:rsidR="00451950">
        <w:rPr>
          <w:sz w:val="28"/>
          <w:szCs w:val="28"/>
        </w:rPr>
        <w:t>ый</w:t>
      </w:r>
      <w:r w:rsidR="00DB47AA" w:rsidRPr="00DB47AA">
        <w:rPr>
          <w:sz w:val="28"/>
          <w:szCs w:val="28"/>
        </w:rPr>
        <w:t xml:space="preserve"> покров</w:t>
      </w:r>
      <w:r w:rsidR="00451950">
        <w:rPr>
          <w:sz w:val="28"/>
          <w:szCs w:val="28"/>
        </w:rPr>
        <w:t xml:space="preserve"> и температурный режим благоприятно сказались на наличие следов зверей на маршрутах</w:t>
      </w:r>
      <w:r w:rsidR="00DB47AA" w:rsidRPr="00DB47AA">
        <w:rPr>
          <w:sz w:val="28"/>
          <w:szCs w:val="28"/>
        </w:rPr>
        <w:t xml:space="preserve">. </w:t>
      </w:r>
    </w:p>
    <w:p w:rsidR="00CC6341" w:rsidRPr="00DB47AA" w:rsidRDefault="00451950" w:rsidP="00E6626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733800" cy="2799717"/>
            <wp:effectExtent l="19050" t="0" r="0" b="0"/>
            <wp:docPr id="7" name="Рисунок 1" descr="C:\Users\User\Desktop\ФОТО ЗМУ 2021\ЗМУ_19.01.2021_Грохольский А.В\DSCN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ЗМУ 2021\ЗМУ_19.01.2021_Грохольский А.В\DSCN11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99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950" w:rsidRDefault="0053730F" w:rsidP="00E66266">
      <w:pPr>
        <w:jc w:val="center"/>
        <w:rPr>
          <w:sz w:val="28"/>
          <w:szCs w:val="28"/>
        </w:rPr>
      </w:pPr>
      <w:r w:rsidRPr="00CC6341">
        <w:rPr>
          <w:sz w:val="28"/>
          <w:szCs w:val="28"/>
        </w:rPr>
        <w:t>Госинспектор</w:t>
      </w:r>
      <w:r w:rsidR="00E66266" w:rsidRPr="00CC6341">
        <w:rPr>
          <w:sz w:val="28"/>
          <w:szCs w:val="28"/>
        </w:rPr>
        <w:t xml:space="preserve"> на зимнем маршрутном учёте</w:t>
      </w:r>
      <w:r w:rsidR="002C7D3B" w:rsidRPr="00CC6341">
        <w:rPr>
          <w:sz w:val="28"/>
          <w:szCs w:val="28"/>
        </w:rPr>
        <w:t xml:space="preserve">, </w:t>
      </w:r>
    </w:p>
    <w:p w:rsidR="00E66266" w:rsidRPr="00DB47AA" w:rsidRDefault="002C7D3B" w:rsidP="00E66266">
      <w:pPr>
        <w:jc w:val="center"/>
        <w:rPr>
          <w:sz w:val="28"/>
          <w:szCs w:val="28"/>
        </w:rPr>
      </w:pPr>
      <w:r w:rsidRPr="00CC6341">
        <w:rPr>
          <w:sz w:val="28"/>
          <w:szCs w:val="28"/>
        </w:rPr>
        <w:t xml:space="preserve">1-е </w:t>
      </w:r>
      <w:r w:rsidRPr="00DB47AA">
        <w:rPr>
          <w:sz w:val="28"/>
          <w:szCs w:val="28"/>
        </w:rPr>
        <w:t xml:space="preserve">прохождение </w:t>
      </w:r>
      <w:r w:rsidR="00451950">
        <w:rPr>
          <w:sz w:val="28"/>
          <w:szCs w:val="28"/>
        </w:rPr>
        <w:t>19.01.2021</w:t>
      </w:r>
      <w:r w:rsidRPr="00DB47AA">
        <w:rPr>
          <w:sz w:val="28"/>
          <w:szCs w:val="28"/>
        </w:rPr>
        <w:t xml:space="preserve"> г</w:t>
      </w:r>
      <w:r w:rsidR="00451950">
        <w:rPr>
          <w:sz w:val="28"/>
          <w:szCs w:val="28"/>
        </w:rPr>
        <w:t>од</w:t>
      </w:r>
      <w:r w:rsidR="00E66266" w:rsidRPr="00DB47AA">
        <w:rPr>
          <w:sz w:val="28"/>
          <w:szCs w:val="28"/>
        </w:rPr>
        <w:t>.</w:t>
      </w:r>
    </w:p>
    <w:p w:rsidR="005E1659" w:rsidRPr="00DB47AA" w:rsidRDefault="005E1659" w:rsidP="00980EE3">
      <w:pPr>
        <w:ind w:firstLine="709"/>
        <w:jc w:val="both"/>
        <w:rPr>
          <w:sz w:val="28"/>
          <w:szCs w:val="28"/>
        </w:rPr>
      </w:pPr>
    </w:p>
    <w:p w:rsidR="00980EE3" w:rsidRPr="00DB47AA" w:rsidRDefault="00980EE3" w:rsidP="00980EE3">
      <w:pPr>
        <w:ind w:firstLine="709"/>
        <w:jc w:val="both"/>
        <w:rPr>
          <w:sz w:val="28"/>
          <w:szCs w:val="28"/>
        </w:rPr>
      </w:pPr>
      <w:r w:rsidRPr="00DB47AA">
        <w:rPr>
          <w:sz w:val="28"/>
          <w:szCs w:val="28"/>
        </w:rPr>
        <w:t xml:space="preserve">В ходе прохождения маршрута учётчиками, а это госинспектора </w:t>
      </w:r>
      <w:r w:rsidR="00594531" w:rsidRPr="00DB47AA">
        <w:rPr>
          <w:sz w:val="28"/>
          <w:szCs w:val="28"/>
        </w:rPr>
        <w:t xml:space="preserve">и лесники </w:t>
      </w:r>
      <w:r w:rsidRPr="00DB47AA">
        <w:rPr>
          <w:sz w:val="28"/>
          <w:szCs w:val="28"/>
        </w:rPr>
        <w:t>национального парка, отмечались встречи диких животных, а также встречи охотни</w:t>
      </w:r>
      <w:r w:rsidR="008254F9">
        <w:rPr>
          <w:sz w:val="28"/>
          <w:szCs w:val="28"/>
        </w:rPr>
        <w:t>чьих птиц и обнаружение лунок.</w:t>
      </w:r>
    </w:p>
    <w:p w:rsidR="005E1659" w:rsidRPr="00DB47AA" w:rsidRDefault="005E1659" w:rsidP="00980EE3">
      <w:pPr>
        <w:ind w:firstLine="709"/>
        <w:jc w:val="both"/>
        <w:rPr>
          <w:sz w:val="28"/>
          <w:szCs w:val="28"/>
        </w:rPr>
      </w:pPr>
    </w:p>
    <w:p w:rsidR="00980EE3" w:rsidRPr="00DB47AA" w:rsidRDefault="00980EE3" w:rsidP="00980EE3">
      <w:pPr>
        <w:jc w:val="center"/>
        <w:rPr>
          <w:sz w:val="28"/>
          <w:szCs w:val="28"/>
        </w:rPr>
      </w:pPr>
      <w:r w:rsidRPr="00DB47AA">
        <w:rPr>
          <w:sz w:val="28"/>
          <w:szCs w:val="28"/>
        </w:rPr>
        <w:t>Встречи охотничьих птиц (в день затирки и день учета) в 20</w:t>
      </w:r>
      <w:r w:rsidR="00DB47AA">
        <w:rPr>
          <w:sz w:val="28"/>
          <w:szCs w:val="28"/>
        </w:rPr>
        <w:t>2</w:t>
      </w:r>
      <w:r w:rsidR="00451950">
        <w:rPr>
          <w:sz w:val="28"/>
          <w:szCs w:val="28"/>
        </w:rPr>
        <w:t>1</w:t>
      </w:r>
      <w:r w:rsidRPr="00DB47AA">
        <w:rPr>
          <w:sz w:val="28"/>
          <w:szCs w:val="28"/>
        </w:rPr>
        <w:t xml:space="preserve"> году</w:t>
      </w:r>
      <w:r w:rsidR="006B3862">
        <w:rPr>
          <w:sz w:val="28"/>
          <w:szCs w:val="28"/>
        </w:rPr>
        <w:t>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142"/>
        <w:gridCol w:w="1275"/>
        <w:gridCol w:w="579"/>
        <w:gridCol w:w="1264"/>
        <w:gridCol w:w="446"/>
        <w:gridCol w:w="972"/>
        <w:gridCol w:w="728"/>
        <w:gridCol w:w="406"/>
        <w:gridCol w:w="1099"/>
      </w:tblGrid>
      <w:tr w:rsidR="00980EE3" w:rsidRPr="00DB47AA" w:rsidTr="00260FB8">
        <w:tc>
          <w:tcPr>
            <w:tcW w:w="9571" w:type="dxa"/>
            <w:gridSpan w:val="10"/>
            <w:tcBorders>
              <w:top w:val="nil"/>
              <w:left w:val="nil"/>
              <w:right w:val="nil"/>
            </w:tcBorders>
          </w:tcPr>
          <w:p w:rsidR="00980EE3" w:rsidRPr="00DB47AA" w:rsidRDefault="00980EE3" w:rsidP="00A52207">
            <w:pPr>
              <w:jc w:val="center"/>
              <w:rPr>
                <w:b/>
                <w:i/>
              </w:rPr>
            </w:pPr>
            <w:r w:rsidRPr="00DB47AA">
              <w:rPr>
                <w:b/>
                <w:i/>
              </w:rPr>
              <w:t>Расчёты ЗМУ 20</w:t>
            </w:r>
            <w:r w:rsidR="00DB47AA" w:rsidRPr="00DB47AA">
              <w:rPr>
                <w:b/>
                <w:i/>
              </w:rPr>
              <w:t>2</w:t>
            </w:r>
            <w:r w:rsidR="00451950">
              <w:rPr>
                <w:b/>
                <w:i/>
              </w:rPr>
              <w:t>1</w:t>
            </w:r>
            <w:r w:rsidRPr="00DB47AA">
              <w:rPr>
                <w:b/>
                <w:i/>
              </w:rPr>
              <w:t xml:space="preserve"> года </w:t>
            </w:r>
          </w:p>
          <w:p w:rsidR="00980EE3" w:rsidRPr="00DB47AA" w:rsidRDefault="00980EE3" w:rsidP="008E720C">
            <w:pPr>
              <w:jc w:val="center"/>
              <w:rPr>
                <w:b/>
                <w:i/>
              </w:rPr>
            </w:pPr>
            <w:r w:rsidRPr="00DB47AA">
              <w:rPr>
                <w:b/>
                <w:i/>
              </w:rPr>
              <w:t xml:space="preserve">(по биотопам: лес – </w:t>
            </w:r>
            <w:r w:rsidR="008E720C" w:rsidRPr="00DB47AA">
              <w:rPr>
                <w:b/>
                <w:i/>
              </w:rPr>
              <w:t>115,02</w:t>
            </w:r>
            <w:r w:rsidRPr="00DB47AA">
              <w:rPr>
                <w:b/>
                <w:i/>
              </w:rPr>
              <w:t>, поле – 21,</w:t>
            </w:r>
            <w:r w:rsidR="008E720C" w:rsidRPr="00DB47AA">
              <w:rPr>
                <w:b/>
                <w:i/>
              </w:rPr>
              <w:t>55</w:t>
            </w:r>
            <w:r w:rsidRPr="00DB47AA">
              <w:rPr>
                <w:b/>
                <w:i/>
              </w:rPr>
              <w:t xml:space="preserve">, болото – </w:t>
            </w:r>
            <w:r w:rsidR="008E720C" w:rsidRPr="00DB47AA">
              <w:rPr>
                <w:b/>
                <w:i/>
              </w:rPr>
              <w:t>9,87</w:t>
            </w:r>
            <w:r w:rsidRPr="00DB47AA">
              <w:rPr>
                <w:b/>
                <w:i/>
              </w:rPr>
              <w:t xml:space="preserve"> тыс. га) общие сведения</w:t>
            </w:r>
          </w:p>
        </w:tc>
      </w:tr>
      <w:tr w:rsidR="00980EE3" w:rsidRPr="00DB47AA" w:rsidTr="00260FB8">
        <w:tc>
          <w:tcPr>
            <w:tcW w:w="2802" w:type="dxa"/>
            <w:gridSpan w:val="2"/>
          </w:tcPr>
          <w:p w:rsidR="00980EE3" w:rsidRPr="00DB47AA" w:rsidRDefault="00980EE3" w:rsidP="00A52207"/>
        </w:tc>
        <w:tc>
          <w:tcPr>
            <w:tcW w:w="1275" w:type="dxa"/>
          </w:tcPr>
          <w:p w:rsidR="00980EE3" w:rsidRPr="00DB47AA" w:rsidRDefault="00980EE3" w:rsidP="00A52207">
            <w:pPr>
              <w:rPr>
                <w:b/>
              </w:rPr>
            </w:pPr>
            <w:r w:rsidRPr="00DB47AA">
              <w:rPr>
                <w:b/>
              </w:rPr>
              <w:t>Глухарь</w:t>
            </w:r>
          </w:p>
        </w:tc>
        <w:tc>
          <w:tcPr>
            <w:tcW w:w="1843" w:type="dxa"/>
            <w:gridSpan w:val="2"/>
          </w:tcPr>
          <w:p w:rsidR="00980EE3" w:rsidRPr="00DB47AA" w:rsidRDefault="00980EE3" w:rsidP="00A52207">
            <w:pPr>
              <w:rPr>
                <w:b/>
              </w:rPr>
            </w:pPr>
            <w:r w:rsidRPr="00DB47AA">
              <w:rPr>
                <w:b/>
              </w:rPr>
              <w:t>Куропатка белая</w:t>
            </w:r>
          </w:p>
        </w:tc>
        <w:tc>
          <w:tcPr>
            <w:tcW w:w="1418" w:type="dxa"/>
            <w:gridSpan w:val="2"/>
          </w:tcPr>
          <w:p w:rsidR="00980EE3" w:rsidRPr="00DB47AA" w:rsidRDefault="00980EE3" w:rsidP="00A52207">
            <w:pPr>
              <w:rPr>
                <w:b/>
              </w:rPr>
            </w:pPr>
            <w:r w:rsidRPr="00DB47AA">
              <w:rPr>
                <w:b/>
              </w:rPr>
              <w:t>Куропатка серая</w:t>
            </w:r>
          </w:p>
        </w:tc>
        <w:tc>
          <w:tcPr>
            <w:tcW w:w="1134" w:type="dxa"/>
            <w:gridSpan w:val="2"/>
          </w:tcPr>
          <w:p w:rsidR="00980EE3" w:rsidRPr="00DB47AA" w:rsidRDefault="00980EE3" w:rsidP="00A52207">
            <w:pPr>
              <w:rPr>
                <w:b/>
              </w:rPr>
            </w:pPr>
            <w:r w:rsidRPr="00DB47AA">
              <w:rPr>
                <w:b/>
              </w:rPr>
              <w:t>Рябчик</w:t>
            </w:r>
          </w:p>
        </w:tc>
        <w:tc>
          <w:tcPr>
            <w:tcW w:w="1099" w:type="dxa"/>
          </w:tcPr>
          <w:p w:rsidR="00980EE3" w:rsidRPr="00DB47AA" w:rsidRDefault="00980EE3" w:rsidP="00A52207">
            <w:pPr>
              <w:rPr>
                <w:b/>
              </w:rPr>
            </w:pPr>
            <w:r w:rsidRPr="00DB47AA">
              <w:rPr>
                <w:b/>
              </w:rPr>
              <w:t>Тетерев</w:t>
            </w:r>
          </w:p>
        </w:tc>
      </w:tr>
      <w:tr w:rsidR="008E720C" w:rsidRPr="00DB47AA" w:rsidTr="00260FB8">
        <w:tc>
          <w:tcPr>
            <w:tcW w:w="2802" w:type="dxa"/>
            <w:gridSpan w:val="2"/>
            <w:tcBorders>
              <w:bottom w:val="single" w:sz="4" w:space="0" w:color="000000"/>
            </w:tcBorders>
          </w:tcPr>
          <w:p w:rsidR="008E720C" w:rsidRPr="00DB47AA" w:rsidRDefault="00451950" w:rsidP="008E720C">
            <w:pPr>
              <w:rPr>
                <w:b/>
              </w:rPr>
            </w:pPr>
            <w:r w:rsidRPr="00D66340">
              <w:rPr>
                <w:b/>
              </w:rPr>
              <w:t>1-е и 2-е прохождение</w:t>
            </w:r>
            <w:r w:rsidRPr="00D66340">
              <w:t xml:space="preserve">(18-20.02., 19-20.01.) </w:t>
            </w:r>
            <w:r w:rsidRPr="00D66340">
              <w:rPr>
                <w:b/>
              </w:rPr>
              <w:t>2021 г.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E720C" w:rsidRPr="00DB47AA" w:rsidRDefault="00451950" w:rsidP="00F623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</w:tcBorders>
          </w:tcPr>
          <w:p w:rsidR="008E720C" w:rsidRPr="00DB47AA" w:rsidRDefault="00451950" w:rsidP="00F623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</w:tcBorders>
          </w:tcPr>
          <w:p w:rsidR="008E720C" w:rsidRPr="00DB47AA" w:rsidRDefault="00451950" w:rsidP="00F623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</w:tcPr>
          <w:p w:rsidR="008E720C" w:rsidRPr="00DB47AA" w:rsidRDefault="00451950" w:rsidP="00F623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2754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8E720C" w:rsidRPr="00DB47AA" w:rsidRDefault="00451950" w:rsidP="00F623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2268</w:t>
            </w:r>
          </w:p>
        </w:tc>
      </w:tr>
      <w:tr w:rsidR="008E720C" w:rsidRPr="00DB47AA" w:rsidTr="00260FB8">
        <w:tc>
          <w:tcPr>
            <w:tcW w:w="9571" w:type="dxa"/>
            <w:gridSpan w:val="10"/>
            <w:tcBorders>
              <w:left w:val="nil"/>
              <w:right w:val="nil"/>
            </w:tcBorders>
          </w:tcPr>
          <w:p w:rsidR="008E720C" w:rsidRPr="00DB47AA" w:rsidRDefault="008E720C" w:rsidP="00451950">
            <w:pPr>
              <w:jc w:val="center"/>
              <w:rPr>
                <w:b/>
                <w:bCs/>
              </w:rPr>
            </w:pPr>
            <w:r w:rsidRPr="00DB47AA">
              <w:rPr>
                <w:b/>
                <w:bCs/>
              </w:rPr>
              <w:lastRenderedPageBreak/>
              <w:t>Расчёты ЗМУ по биотопам в 20</w:t>
            </w:r>
            <w:r w:rsidR="00DB47AA" w:rsidRPr="00DB47AA">
              <w:rPr>
                <w:b/>
                <w:bCs/>
              </w:rPr>
              <w:t>2</w:t>
            </w:r>
            <w:r w:rsidR="00451950">
              <w:rPr>
                <w:b/>
                <w:bCs/>
              </w:rPr>
              <w:t>1</w:t>
            </w:r>
            <w:r w:rsidRPr="00DB47AA">
              <w:rPr>
                <w:b/>
                <w:bCs/>
              </w:rPr>
              <w:t xml:space="preserve"> году: охотничьи птицы</w:t>
            </w:r>
          </w:p>
        </w:tc>
      </w:tr>
      <w:tr w:rsidR="008E720C" w:rsidRPr="00DB47AA" w:rsidTr="00260FB8">
        <w:tc>
          <w:tcPr>
            <w:tcW w:w="2660" w:type="dxa"/>
            <w:vMerge w:val="restart"/>
          </w:tcPr>
          <w:p w:rsidR="008E720C" w:rsidRPr="00DB47AA" w:rsidRDefault="008E720C" w:rsidP="00A52207">
            <w:pPr>
              <w:jc w:val="center"/>
              <w:rPr>
                <w:b/>
              </w:rPr>
            </w:pPr>
            <w:r w:rsidRPr="00DB47AA">
              <w:rPr>
                <w:b/>
              </w:rPr>
              <w:t>Вид птиц</w:t>
            </w:r>
          </w:p>
        </w:tc>
        <w:tc>
          <w:tcPr>
            <w:tcW w:w="5406" w:type="dxa"/>
            <w:gridSpan w:val="7"/>
          </w:tcPr>
          <w:p w:rsidR="008E720C" w:rsidRPr="00DB47AA" w:rsidRDefault="008E720C" w:rsidP="00A52207">
            <w:pPr>
              <w:jc w:val="center"/>
              <w:rPr>
                <w:b/>
              </w:rPr>
            </w:pPr>
            <w:r w:rsidRPr="00DB47AA">
              <w:rPr>
                <w:b/>
              </w:rPr>
              <w:t>Категория угодий</w:t>
            </w:r>
          </w:p>
        </w:tc>
        <w:tc>
          <w:tcPr>
            <w:tcW w:w="1505" w:type="dxa"/>
            <w:gridSpan w:val="2"/>
            <w:vMerge w:val="restart"/>
          </w:tcPr>
          <w:p w:rsidR="008E720C" w:rsidRPr="00DB47AA" w:rsidRDefault="008E720C" w:rsidP="00A52207">
            <w:pPr>
              <w:jc w:val="center"/>
              <w:rPr>
                <w:b/>
              </w:rPr>
            </w:pPr>
            <w:r w:rsidRPr="00DB47AA">
              <w:rPr>
                <w:b/>
              </w:rPr>
              <w:t>Всего</w:t>
            </w:r>
          </w:p>
        </w:tc>
      </w:tr>
      <w:tr w:rsidR="008E720C" w:rsidRPr="00DB47AA" w:rsidTr="00260FB8">
        <w:tc>
          <w:tcPr>
            <w:tcW w:w="2660" w:type="dxa"/>
            <w:vMerge/>
          </w:tcPr>
          <w:p w:rsidR="008E720C" w:rsidRPr="00DB47AA" w:rsidRDefault="008E720C" w:rsidP="00A52207">
            <w:pPr>
              <w:jc w:val="center"/>
              <w:rPr>
                <w:b/>
              </w:rPr>
            </w:pPr>
          </w:p>
        </w:tc>
        <w:tc>
          <w:tcPr>
            <w:tcW w:w="1996" w:type="dxa"/>
            <w:gridSpan w:val="3"/>
          </w:tcPr>
          <w:p w:rsidR="008E720C" w:rsidRPr="00DB47AA" w:rsidRDefault="008E720C" w:rsidP="00A52207">
            <w:pPr>
              <w:jc w:val="center"/>
              <w:rPr>
                <w:b/>
              </w:rPr>
            </w:pPr>
            <w:r w:rsidRPr="00DB47AA">
              <w:rPr>
                <w:b/>
              </w:rPr>
              <w:t>«лес»</w:t>
            </w:r>
          </w:p>
        </w:tc>
        <w:tc>
          <w:tcPr>
            <w:tcW w:w="1710" w:type="dxa"/>
            <w:gridSpan w:val="2"/>
          </w:tcPr>
          <w:p w:rsidR="008E720C" w:rsidRPr="00DB47AA" w:rsidRDefault="008E720C" w:rsidP="00A52207">
            <w:pPr>
              <w:jc w:val="center"/>
              <w:rPr>
                <w:b/>
              </w:rPr>
            </w:pPr>
            <w:r w:rsidRPr="00DB47AA">
              <w:rPr>
                <w:b/>
              </w:rPr>
              <w:t>«поле»</w:t>
            </w:r>
          </w:p>
        </w:tc>
        <w:tc>
          <w:tcPr>
            <w:tcW w:w="1700" w:type="dxa"/>
            <w:gridSpan w:val="2"/>
          </w:tcPr>
          <w:p w:rsidR="008E720C" w:rsidRPr="00DB47AA" w:rsidRDefault="008E720C" w:rsidP="00A52207">
            <w:pPr>
              <w:jc w:val="center"/>
              <w:rPr>
                <w:b/>
              </w:rPr>
            </w:pPr>
            <w:r w:rsidRPr="00DB47AA">
              <w:rPr>
                <w:b/>
              </w:rPr>
              <w:t>«болото»</w:t>
            </w:r>
          </w:p>
        </w:tc>
        <w:tc>
          <w:tcPr>
            <w:tcW w:w="1505" w:type="dxa"/>
            <w:gridSpan w:val="2"/>
            <w:vMerge/>
          </w:tcPr>
          <w:p w:rsidR="008E720C" w:rsidRPr="00DB47AA" w:rsidRDefault="008E720C" w:rsidP="00A52207">
            <w:pPr>
              <w:jc w:val="center"/>
              <w:rPr>
                <w:b/>
              </w:rPr>
            </w:pPr>
          </w:p>
        </w:tc>
      </w:tr>
      <w:tr w:rsidR="00DB47AA" w:rsidRPr="00DB47AA" w:rsidTr="00260FB8">
        <w:tc>
          <w:tcPr>
            <w:tcW w:w="2660" w:type="dxa"/>
          </w:tcPr>
          <w:p w:rsidR="00DB47AA" w:rsidRPr="00DB47AA" w:rsidRDefault="00DB47AA" w:rsidP="00A52207">
            <w:pPr>
              <w:rPr>
                <w:b/>
              </w:rPr>
            </w:pPr>
            <w:r w:rsidRPr="00DB47AA">
              <w:rPr>
                <w:b/>
              </w:rPr>
              <w:t>Глухарь</w:t>
            </w:r>
          </w:p>
        </w:tc>
        <w:tc>
          <w:tcPr>
            <w:tcW w:w="1996" w:type="dxa"/>
            <w:gridSpan w:val="3"/>
          </w:tcPr>
          <w:p w:rsidR="00DB47AA" w:rsidRPr="00DB47AA" w:rsidRDefault="00451950" w:rsidP="00E3602E">
            <w:pPr>
              <w:jc w:val="center"/>
            </w:pPr>
            <w:r>
              <w:t>119</w:t>
            </w:r>
          </w:p>
        </w:tc>
        <w:tc>
          <w:tcPr>
            <w:tcW w:w="1710" w:type="dxa"/>
            <w:gridSpan w:val="2"/>
          </w:tcPr>
          <w:p w:rsidR="00DB47AA" w:rsidRPr="00DB47AA" w:rsidRDefault="00451950" w:rsidP="00E3602E">
            <w:pPr>
              <w:jc w:val="center"/>
            </w:pPr>
            <w:r>
              <w:t>0</w:t>
            </w:r>
          </w:p>
        </w:tc>
        <w:tc>
          <w:tcPr>
            <w:tcW w:w="1700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51</w:t>
            </w:r>
          </w:p>
        </w:tc>
        <w:tc>
          <w:tcPr>
            <w:tcW w:w="1505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170</w:t>
            </w:r>
          </w:p>
        </w:tc>
      </w:tr>
      <w:tr w:rsidR="00DB47AA" w:rsidRPr="00DB47AA" w:rsidTr="00260FB8">
        <w:tc>
          <w:tcPr>
            <w:tcW w:w="2660" w:type="dxa"/>
          </w:tcPr>
          <w:p w:rsidR="00DB47AA" w:rsidRPr="00DB47AA" w:rsidRDefault="00DB47AA" w:rsidP="00A52207">
            <w:pPr>
              <w:rPr>
                <w:b/>
              </w:rPr>
            </w:pPr>
            <w:r w:rsidRPr="00DB47AA">
              <w:rPr>
                <w:b/>
              </w:rPr>
              <w:t>Куропатка белая</w:t>
            </w:r>
          </w:p>
        </w:tc>
        <w:tc>
          <w:tcPr>
            <w:tcW w:w="1996" w:type="dxa"/>
            <w:gridSpan w:val="3"/>
          </w:tcPr>
          <w:p w:rsidR="00DB47AA" w:rsidRPr="00DB47AA" w:rsidRDefault="0051094D" w:rsidP="00E3602E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0</w:t>
            </w:r>
          </w:p>
        </w:tc>
        <w:tc>
          <w:tcPr>
            <w:tcW w:w="1700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157</w:t>
            </w:r>
          </w:p>
        </w:tc>
        <w:tc>
          <w:tcPr>
            <w:tcW w:w="1505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157</w:t>
            </w:r>
          </w:p>
        </w:tc>
      </w:tr>
      <w:tr w:rsidR="00DB47AA" w:rsidRPr="00DB47AA" w:rsidTr="00260FB8">
        <w:tc>
          <w:tcPr>
            <w:tcW w:w="2660" w:type="dxa"/>
          </w:tcPr>
          <w:p w:rsidR="00DB47AA" w:rsidRPr="00DB47AA" w:rsidRDefault="00DB47AA" w:rsidP="00A52207">
            <w:pPr>
              <w:rPr>
                <w:b/>
              </w:rPr>
            </w:pPr>
            <w:r w:rsidRPr="00DB47AA">
              <w:rPr>
                <w:b/>
              </w:rPr>
              <w:t>Куропатка серая</w:t>
            </w:r>
          </w:p>
        </w:tc>
        <w:tc>
          <w:tcPr>
            <w:tcW w:w="1996" w:type="dxa"/>
            <w:gridSpan w:val="3"/>
          </w:tcPr>
          <w:p w:rsidR="00DB47AA" w:rsidRPr="00DB47AA" w:rsidRDefault="0051094D" w:rsidP="00E3602E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0</w:t>
            </w:r>
          </w:p>
        </w:tc>
        <w:tc>
          <w:tcPr>
            <w:tcW w:w="1700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0</w:t>
            </w:r>
          </w:p>
        </w:tc>
        <w:tc>
          <w:tcPr>
            <w:tcW w:w="1505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0</w:t>
            </w:r>
          </w:p>
        </w:tc>
      </w:tr>
      <w:tr w:rsidR="00DB47AA" w:rsidRPr="00DB47AA" w:rsidTr="00260FB8">
        <w:tc>
          <w:tcPr>
            <w:tcW w:w="2660" w:type="dxa"/>
          </w:tcPr>
          <w:p w:rsidR="00DB47AA" w:rsidRPr="00DB47AA" w:rsidRDefault="00DB47AA" w:rsidP="00A52207">
            <w:pPr>
              <w:rPr>
                <w:b/>
              </w:rPr>
            </w:pPr>
            <w:r w:rsidRPr="00DB47AA">
              <w:rPr>
                <w:b/>
              </w:rPr>
              <w:t>Рябчик</w:t>
            </w:r>
          </w:p>
        </w:tc>
        <w:tc>
          <w:tcPr>
            <w:tcW w:w="1996" w:type="dxa"/>
            <w:gridSpan w:val="3"/>
          </w:tcPr>
          <w:p w:rsidR="00DB47AA" w:rsidRPr="00DB47AA" w:rsidRDefault="0051094D" w:rsidP="00E3602E">
            <w:pPr>
              <w:jc w:val="center"/>
            </w:pPr>
            <w:r>
              <w:t>2486</w:t>
            </w:r>
          </w:p>
        </w:tc>
        <w:tc>
          <w:tcPr>
            <w:tcW w:w="1710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268</w:t>
            </w:r>
          </w:p>
        </w:tc>
        <w:tc>
          <w:tcPr>
            <w:tcW w:w="1700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0</w:t>
            </w:r>
          </w:p>
        </w:tc>
        <w:tc>
          <w:tcPr>
            <w:tcW w:w="1505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2754</w:t>
            </w:r>
          </w:p>
        </w:tc>
      </w:tr>
      <w:tr w:rsidR="00DB47AA" w:rsidRPr="00DB47AA" w:rsidTr="00260FB8">
        <w:tc>
          <w:tcPr>
            <w:tcW w:w="2660" w:type="dxa"/>
          </w:tcPr>
          <w:p w:rsidR="00DB47AA" w:rsidRPr="00DB47AA" w:rsidRDefault="00DB47AA" w:rsidP="00A52207">
            <w:pPr>
              <w:rPr>
                <w:b/>
              </w:rPr>
            </w:pPr>
            <w:r w:rsidRPr="00DB47AA">
              <w:rPr>
                <w:b/>
              </w:rPr>
              <w:t>Тетерев</w:t>
            </w:r>
          </w:p>
        </w:tc>
        <w:tc>
          <w:tcPr>
            <w:tcW w:w="1996" w:type="dxa"/>
            <w:gridSpan w:val="3"/>
          </w:tcPr>
          <w:p w:rsidR="00DB47AA" w:rsidRPr="00DB47AA" w:rsidRDefault="0051094D" w:rsidP="00E3602E">
            <w:pPr>
              <w:jc w:val="center"/>
            </w:pPr>
            <w:r>
              <w:t>353</w:t>
            </w:r>
          </w:p>
        </w:tc>
        <w:tc>
          <w:tcPr>
            <w:tcW w:w="1710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1915</w:t>
            </w:r>
          </w:p>
        </w:tc>
        <w:tc>
          <w:tcPr>
            <w:tcW w:w="1700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0</w:t>
            </w:r>
          </w:p>
        </w:tc>
        <w:tc>
          <w:tcPr>
            <w:tcW w:w="1505" w:type="dxa"/>
            <w:gridSpan w:val="2"/>
          </w:tcPr>
          <w:p w:rsidR="00DB47AA" w:rsidRPr="00DB47AA" w:rsidRDefault="0051094D" w:rsidP="00E3602E">
            <w:pPr>
              <w:jc w:val="center"/>
            </w:pPr>
            <w:r>
              <w:t>2268</w:t>
            </w:r>
          </w:p>
        </w:tc>
      </w:tr>
    </w:tbl>
    <w:p w:rsidR="008E720C" w:rsidRPr="00DB47AA" w:rsidRDefault="008E720C" w:rsidP="00980EE3">
      <w:pPr>
        <w:rPr>
          <w:sz w:val="28"/>
          <w:szCs w:val="28"/>
        </w:rPr>
      </w:pPr>
    </w:p>
    <w:p w:rsidR="00D03C0D" w:rsidRPr="00DB47AA" w:rsidRDefault="00980EE3" w:rsidP="00DB47AA">
      <w:pPr>
        <w:ind w:firstLine="709"/>
        <w:rPr>
          <w:bCs/>
          <w:sz w:val="28"/>
          <w:szCs w:val="28"/>
        </w:rPr>
      </w:pPr>
      <w:r w:rsidRPr="00DB47AA">
        <w:rPr>
          <w:bCs/>
          <w:sz w:val="28"/>
          <w:szCs w:val="28"/>
        </w:rPr>
        <w:t>По результатам учёта птиц на зимних маршрутах рассчитана п</w:t>
      </w:r>
      <w:r w:rsidR="008254F9">
        <w:rPr>
          <w:bCs/>
          <w:sz w:val="28"/>
          <w:szCs w:val="28"/>
        </w:rPr>
        <w:t>лотность особей птиц на 1000 га.</w:t>
      </w:r>
    </w:p>
    <w:p w:rsidR="00980EE3" w:rsidRDefault="00980EE3" w:rsidP="00980EE3">
      <w:pPr>
        <w:pStyle w:val="a3"/>
        <w:rPr>
          <w:b w:val="0"/>
          <w:sz w:val="28"/>
          <w:szCs w:val="28"/>
        </w:rPr>
      </w:pPr>
      <w:r w:rsidRPr="00DB47AA">
        <w:rPr>
          <w:b w:val="0"/>
          <w:sz w:val="28"/>
          <w:szCs w:val="28"/>
        </w:rPr>
        <w:t>Результаты учета птиц по ЗМУ в 20</w:t>
      </w:r>
      <w:r w:rsidR="00DB47AA" w:rsidRPr="00DB47AA">
        <w:rPr>
          <w:b w:val="0"/>
          <w:sz w:val="28"/>
          <w:szCs w:val="28"/>
        </w:rPr>
        <w:t>2</w:t>
      </w:r>
      <w:r w:rsidR="00FC4A37">
        <w:rPr>
          <w:b w:val="0"/>
          <w:sz w:val="28"/>
          <w:szCs w:val="28"/>
        </w:rPr>
        <w:t>1</w:t>
      </w:r>
      <w:r w:rsidRPr="00DB47AA">
        <w:rPr>
          <w:b w:val="0"/>
          <w:sz w:val="28"/>
          <w:szCs w:val="28"/>
        </w:rPr>
        <w:t xml:space="preserve"> г.</w:t>
      </w:r>
    </w:p>
    <w:tbl>
      <w:tblPr>
        <w:tblStyle w:val="aff8"/>
        <w:tblW w:w="9534" w:type="dxa"/>
        <w:tblLayout w:type="fixed"/>
        <w:tblLook w:val="04A0" w:firstRow="1" w:lastRow="0" w:firstColumn="1" w:lastColumn="0" w:noHBand="0" w:noVBand="1"/>
      </w:tblPr>
      <w:tblGrid>
        <w:gridCol w:w="1035"/>
        <w:gridCol w:w="617"/>
        <w:gridCol w:w="617"/>
        <w:gridCol w:w="686"/>
        <w:gridCol w:w="686"/>
        <w:gridCol w:w="725"/>
        <w:gridCol w:w="1077"/>
        <w:gridCol w:w="535"/>
        <w:gridCol w:w="623"/>
        <w:gridCol w:w="405"/>
        <w:gridCol w:w="618"/>
        <w:gridCol w:w="725"/>
        <w:gridCol w:w="499"/>
        <w:gridCol w:w="686"/>
      </w:tblGrid>
      <w:tr w:rsidR="00FD5AAC" w:rsidRPr="00FD5AAC" w:rsidTr="00FD5AAC">
        <w:trPr>
          <w:trHeight w:val="1116"/>
        </w:trPr>
        <w:tc>
          <w:tcPr>
            <w:tcW w:w="1035" w:type="dxa"/>
            <w:vMerge w:val="restart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1233" w:type="dxa"/>
            <w:gridSpan w:val="2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 xml:space="preserve">Количество   ведомостей </w:t>
            </w:r>
            <w:r w:rsidRPr="00FD5AAC">
              <w:rPr>
                <w:b/>
                <w:color w:val="000000"/>
                <w:sz w:val="20"/>
                <w:szCs w:val="20"/>
              </w:rPr>
              <w:br/>
              <w:t>по ЗМУ</w:t>
            </w:r>
          </w:p>
        </w:tc>
        <w:tc>
          <w:tcPr>
            <w:tcW w:w="3174" w:type="dxa"/>
            <w:gridSpan w:val="4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Длина учетных маршрутов, км</w:t>
            </w:r>
          </w:p>
        </w:tc>
        <w:tc>
          <w:tcPr>
            <w:tcW w:w="2180" w:type="dxa"/>
            <w:gridSpan w:val="4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Число встреч птиц</w:t>
            </w:r>
          </w:p>
        </w:tc>
        <w:tc>
          <w:tcPr>
            <w:tcW w:w="1910" w:type="dxa"/>
            <w:gridSpan w:val="3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Плотность населения, особей/тыс. га</w:t>
            </w:r>
          </w:p>
        </w:tc>
      </w:tr>
      <w:tr w:rsidR="00FD5AAC" w:rsidRPr="00FD5AAC" w:rsidTr="00FD5AAC">
        <w:trPr>
          <w:trHeight w:val="1193"/>
        </w:trPr>
        <w:tc>
          <w:tcPr>
            <w:tcW w:w="1035" w:type="dxa"/>
            <w:vMerge/>
            <w:hideMark/>
          </w:tcPr>
          <w:p w:rsidR="00FD5AAC" w:rsidRPr="00FD5AAC" w:rsidRDefault="00FD5AAC" w:rsidP="00E3602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17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К обработке</w:t>
            </w:r>
          </w:p>
        </w:tc>
        <w:tc>
          <w:tcPr>
            <w:tcW w:w="686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"лес"</w:t>
            </w:r>
          </w:p>
        </w:tc>
        <w:tc>
          <w:tcPr>
            <w:tcW w:w="686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"поле"</w:t>
            </w:r>
          </w:p>
        </w:tc>
        <w:tc>
          <w:tcPr>
            <w:tcW w:w="725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"Болото"</w:t>
            </w:r>
          </w:p>
        </w:tc>
        <w:tc>
          <w:tcPr>
            <w:tcW w:w="1077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35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"лес"</w:t>
            </w:r>
          </w:p>
        </w:tc>
        <w:tc>
          <w:tcPr>
            <w:tcW w:w="623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"поле"</w:t>
            </w:r>
          </w:p>
        </w:tc>
        <w:tc>
          <w:tcPr>
            <w:tcW w:w="405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"Болото"</w:t>
            </w:r>
          </w:p>
        </w:tc>
        <w:tc>
          <w:tcPr>
            <w:tcW w:w="618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5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"лес"</w:t>
            </w:r>
          </w:p>
        </w:tc>
        <w:tc>
          <w:tcPr>
            <w:tcW w:w="499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"поле"</w:t>
            </w:r>
          </w:p>
        </w:tc>
        <w:tc>
          <w:tcPr>
            <w:tcW w:w="686" w:type="dxa"/>
            <w:hideMark/>
          </w:tcPr>
          <w:p w:rsidR="00FD5AAC" w:rsidRPr="00FD5AAC" w:rsidRDefault="00FD5AAC" w:rsidP="00E360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"Болото"</w:t>
            </w:r>
          </w:p>
        </w:tc>
      </w:tr>
      <w:tr w:rsidR="00FD5AAC" w:rsidRPr="00E3602E" w:rsidTr="00FD5AAC">
        <w:trPr>
          <w:trHeight w:val="172"/>
        </w:trPr>
        <w:tc>
          <w:tcPr>
            <w:tcW w:w="1035" w:type="dxa"/>
            <w:hideMark/>
          </w:tcPr>
          <w:p w:rsidR="00FD5AAC" w:rsidRPr="00FD5AAC" w:rsidRDefault="00FD5AAC" w:rsidP="00E3602E">
            <w:pPr>
              <w:rPr>
                <w:b/>
                <w:color w:val="000000"/>
                <w:sz w:val="20"/>
                <w:szCs w:val="20"/>
              </w:rPr>
            </w:pPr>
            <w:r w:rsidRPr="00FD5AAC">
              <w:rPr>
                <w:b/>
                <w:color w:val="000000"/>
                <w:sz w:val="20"/>
                <w:szCs w:val="20"/>
              </w:rPr>
              <w:t>Глухарь</w:t>
            </w:r>
          </w:p>
        </w:tc>
        <w:tc>
          <w:tcPr>
            <w:tcW w:w="61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1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72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62.1</w:t>
            </w:r>
          </w:p>
        </w:tc>
        <w:tc>
          <w:tcPr>
            <w:tcW w:w="107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1000.78</w:t>
            </w:r>
          </w:p>
        </w:tc>
        <w:tc>
          <w:tcPr>
            <w:tcW w:w="53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23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18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99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6" w:type="dxa"/>
            <w:hideMark/>
          </w:tcPr>
          <w:p w:rsidR="00FD5AAC" w:rsidRPr="00E3602E" w:rsidRDefault="00FD5AAC" w:rsidP="00FC4A37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5</w:t>
            </w:r>
          </w:p>
        </w:tc>
      </w:tr>
      <w:tr w:rsidR="00FD5AAC" w:rsidRPr="00E3602E" w:rsidTr="00FD5AAC">
        <w:trPr>
          <w:trHeight w:val="172"/>
        </w:trPr>
        <w:tc>
          <w:tcPr>
            <w:tcW w:w="1035" w:type="dxa"/>
            <w:hideMark/>
          </w:tcPr>
          <w:p w:rsidR="00FD5AAC" w:rsidRPr="00FD5AAC" w:rsidRDefault="00FD5AAC" w:rsidP="00E3602E">
            <w:pPr>
              <w:rPr>
                <w:b/>
                <w:sz w:val="20"/>
                <w:szCs w:val="20"/>
              </w:rPr>
            </w:pPr>
            <w:r w:rsidRPr="00FD5AAC">
              <w:rPr>
                <w:b/>
                <w:sz w:val="20"/>
                <w:szCs w:val="20"/>
              </w:rPr>
              <w:t>Куропатка белая</w:t>
            </w:r>
          </w:p>
        </w:tc>
        <w:tc>
          <w:tcPr>
            <w:tcW w:w="61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1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72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62.1</w:t>
            </w:r>
          </w:p>
        </w:tc>
        <w:tc>
          <w:tcPr>
            <w:tcW w:w="107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1000.78</w:t>
            </w:r>
          </w:p>
        </w:tc>
        <w:tc>
          <w:tcPr>
            <w:tcW w:w="53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18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99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FD5AAC" w:rsidRPr="00E3602E" w:rsidTr="00FD5AAC">
        <w:trPr>
          <w:trHeight w:val="172"/>
        </w:trPr>
        <w:tc>
          <w:tcPr>
            <w:tcW w:w="1035" w:type="dxa"/>
            <w:hideMark/>
          </w:tcPr>
          <w:p w:rsidR="00FD5AAC" w:rsidRPr="00FD5AAC" w:rsidRDefault="00FD5AAC" w:rsidP="00E3602E">
            <w:pPr>
              <w:rPr>
                <w:b/>
                <w:sz w:val="20"/>
                <w:szCs w:val="20"/>
              </w:rPr>
            </w:pPr>
            <w:r w:rsidRPr="00FD5AAC">
              <w:rPr>
                <w:b/>
                <w:sz w:val="20"/>
                <w:szCs w:val="20"/>
              </w:rPr>
              <w:t>Куропатка серая</w:t>
            </w:r>
          </w:p>
        </w:tc>
        <w:tc>
          <w:tcPr>
            <w:tcW w:w="61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1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72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62.1</w:t>
            </w:r>
          </w:p>
        </w:tc>
        <w:tc>
          <w:tcPr>
            <w:tcW w:w="107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1000.78</w:t>
            </w:r>
          </w:p>
        </w:tc>
        <w:tc>
          <w:tcPr>
            <w:tcW w:w="53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99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D5AAC" w:rsidRPr="00E3602E" w:rsidTr="00FD5AAC">
        <w:trPr>
          <w:trHeight w:val="172"/>
        </w:trPr>
        <w:tc>
          <w:tcPr>
            <w:tcW w:w="1035" w:type="dxa"/>
            <w:hideMark/>
          </w:tcPr>
          <w:p w:rsidR="00FD5AAC" w:rsidRPr="00FD5AAC" w:rsidRDefault="00FD5AAC" w:rsidP="00E3602E">
            <w:pPr>
              <w:rPr>
                <w:b/>
                <w:sz w:val="20"/>
                <w:szCs w:val="20"/>
              </w:rPr>
            </w:pPr>
            <w:r w:rsidRPr="00FD5AAC">
              <w:rPr>
                <w:b/>
                <w:sz w:val="20"/>
                <w:szCs w:val="20"/>
              </w:rPr>
              <w:t>Рябчик</w:t>
            </w:r>
          </w:p>
        </w:tc>
        <w:tc>
          <w:tcPr>
            <w:tcW w:w="61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1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72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62.1</w:t>
            </w:r>
          </w:p>
        </w:tc>
        <w:tc>
          <w:tcPr>
            <w:tcW w:w="107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1000.78</w:t>
            </w:r>
          </w:p>
        </w:tc>
        <w:tc>
          <w:tcPr>
            <w:tcW w:w="53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23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25" w:type="dxa"/>
            <w:hideMark/>
          </w:tcPr>
          <w:p w:rsidR="00FD5AAC" w:rsidRPr="00E3602E" w:rsidRDefault="00FD5AAC" w:rsidP="00FC4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99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D5AAC" w:rsidRPr="00E3602E" w:rsidTr="00FD5AAC">
        <w:trPr>
          <w:trHeight w:val="172"/>
        </w:trPr>
        <w:tc>
          <w:tcPr>
            <w:tcW w:w="1035" w:type="dxa"/>
            <w:hideMark/>
          </w:tcPr>
          <w:p w:rsidR="00FD5AAC" w:rsidRPr="00FD5AAC" w:rsidRDefault="00FD5AAC" w:rsidP="00E3602E">
            <w:pPr>
              <w:rPr>
                <w:b/>
                <w:sz w:val="20"/>
                <w:szCs w:val="20"/>
              </w:rPr>
            </w:pPr>
            <w:r w:rsidRPr="00FD5AAC">
              <w:rPr>
                <w:b/>
                <w:sz w:val="20"/>
                <w:szCs w:val="20"/>
              </w:rPr>
              <w:t>Тетерев</w:t>
            </w:r>
          </w:p>
        </w:tc>
        <w:tc>
          <w:tcPr>
            <w:tcW w:w="61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1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72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62.1</w:t>
            </w:r>
          </w:p>
        </w:tc>
        <w:tc>
          <w:tcPr>
            <w:tcW w:w="1077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 w:rsidRPr="00E3602E">
              <w:rPr>
                <w:color w:val="000000"/>
                <w:sz w:val="20"/>
                <w:szCs w:val="20"/>
              </w:rPr>
              <w:t>1000.78</w:t>
            </w:r>
          </w:p>
        </w:tc>
        <w:tc>
          <w:tcPr>
            <w:tcW w:w="53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23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40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725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99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686" w:type="dxa"/>
            <w:hideMark/>
          </w:tcPr>
          <w:p w:rsidR="00FD5AAC" w:rsidRPr="00E3602E" w:rsidRDefault="00FD5AAC" w:rsidP="00E360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3602E" w:rsidRDefault="00E3602E" w:rsidP="00980EE3">
      <w:pPr>
        <w:pStyle w:val="a3"/>
        <w:rPr>
          <w:b w:val="0"/>
          <w:sz w:val="28"/>
          <w:szCs w:val="28"/>
        </w:rPr>
      </w:pPr>
    </w:p>
    <w:p w:rsidR="00F623F8" w:rsidRPr="00827FEB" w:rsidRDefault="00A04CFB" w:rsidP="00F623F8">
      <w:pPr>
        <w:pStyle w:val="1"/>
        <w:ind w:firstLine="709"/>
        <w:jc w:val="both"/>
        <w:rPr>
          <w:b w:val="0"/>
          <w:sz w:val="28"/>
          <w:szCs w:val="28"/>
        </w:rPr>
      </w:pPr>
      <w:r w:rsidRPr="00DB47AA">
        <w:rPr>
          <w:b w:val="0"/>
          <w:sz w:val="28"/>
          <w:szCs w:val="28"/>
        </w:rPr>
        <w:t>Расчёт данных численности животных  проводился с помощью Программного комплекса планирования, сопровождения, контроля и автоматизированной обработки данных ЗМУ (ПК ЗМУ</w:t>
      </w:r>
      <w:r w:rsidR="00114017" w:rsidRPr="00DB47AA">
        <w:rPr>
          <w:b w:val="0"/>
          <w:sz w:val="28"/>
          <w:szCs w:val="28"/>
        </w:rPr>
        <w:t xml:space="preserve"> РФ</w:t>
      </w:r>
      <w:r w:rsidRPr="00DB47AA">
        <w:rPr>
          <w:b w:val="0"/>
          <w:sz w:val="28"/>
          <w:szCs w:val="28"/>
        </w:rPr>
        <w:t>)</w:t>
      </w:r>
      <w:r w:rsidR="00114017" w:rsidRPr="00DB47AA">
        <w:rPr>
          <w:b w:val="0"/>
          <w:sz w:val="28"/>
          <w:szCs w:val="28"/>
        </w:rPr>
        <w:t xml:space="preserve"> Версия 1</w:t>
      </w:r>
      <w:r w:rsidRPr="00DB47AA">
        <w:rPr>
          <w:b w:val="0"/>
          <w:sz w:val="28"/>
          <w:szCs w:val="28"/>
        </w:rPr>
        <w:t xml:space="preserve">, </w:t>
      </w:r>
      <w:r w:rsidRPr="00827FEB">
        <w:rPr>
          <w:b w:val="0"/>
          <w:sz w:val="28"/>
          <w:szCs w:val="28"/>
        </w:rPr>
        <w:t>разработчик программы является «</w:t>
      </w:r>
      <w:r w:rsidR="00886491" w:rsidRPr="00827FEB">
        <w:rPr>
          <w:b w:val="0"/>
          <w:sz w:val="28"/>
          <w:szCs w:val="28"/>
        </w:rPr>
        <w:t>ФГБУ «Арктический и антарктический научно-исследовательский институт»</w:t>
      </w:r>
      <w:r w:rsidR="00114017" w:rsidRPr="00827FEB">
        <w:rPr>
          <w:b w:val="0"/>
          <w:sz w:val="28"/>
          <w:szCs w:val="28"/>
        </w:rPr>
        <w:t>.</w:t>
      </w:r>
      <w:r w:rsidRPr="00827FEB">
        <w:rPr>
          <w:b w:val="0"/>
          <w:sz w:val="28"/>
          <w:szCs w:val="28"/>
        </w:rPr>
        <w:t xml:space="preserve"> </w:t>
      </w:r>
    </w:p>
    <w:p w:rsidR="00A52207" w:rsidRPr="00562269" w:rsidRDefault="00A52207" w:rsidP="00980EE3">
      <w:pPr>
        <w:pStyle w:val="1"/>
        <w:ind w:firstLine="709"/>
        <w:jc w:val="both"/>
        <w:rPr>
          <w:b w:val="0"/>
          <w:sz w:val="28"/>
          <w:szCs w:val="28"/>
        </w:rPr>
      </w:pPr>
      <w:r w:rsidRPr="00827FEB">
        <w:rPr>
          <w:b w:val="0"/>
          <w:sz w:val="28"/>
          <w:szCs w:val="28"/>
        </w:rPr>
        <w:t>В 20</w:t>
      </w:r>
      <w:r w:rsidR="00DB47AA" w:rsidRPr="00827FEB">
        <w:rPr>
          <w:b w:val="0"/>
          <w:sz w:val="28"/>
          <w:szCs w:val="28"/>
        </w:rPr>
        <w:t>2</w:t>
      </w:r>
      <w:r w:rsidR="00D532F5">
        <w:rPr>
          <w:b w:val="0"/>
          <w:sz w:val="28"/>
          <w:szCs w:val="28"/>
        </w:rPr>
        <w:t>1</w:t>
      </w:r>
      <w:r w:rsidRPr="00827FEB">
        <w:rPr>
          <w:b w:val="0"/>
          <w:sz w:val="28"/>
          <w:szCs w:val="28"/>
        </w:rPr>
        <w:t xml:space="preserve"> году произошло уменьшение численности</w:t>
      </w:r>
      <w:r w:rsidR="00D822A8" w:rsidRPr="00827FEB">
        <w:rPr>
          <w:b w:val="0"/>
          <w:sz w:val="28"/>
          <w:szCs w:val="28"/>
        </w:rPr>
        <w:t xml:space="preserve"> </w:t>
      </w:r>
      <w:r w:rsidR="003921A2">
        <w:rPr>
          <w:b w:val="0"/>
          <w:sz w:val="28"/>
          <w:szCs w:val="28"/>
        </w:rPr>
        <w:t>пя</w:t>
      </w:r>
      <w:r w:rsidR="00237F77" w:rsidRPr="00827FEB">
        <w:rPr>
          <w:b w:val="0"/>
          <w:sz w:val="28"/>
          <w:szCs w:val="28"/>
        </w:rPr>
        <w:t>ти</w:t>
      </w:r>
      <w:r w:rsidR="00011C7E" w:rsidRPr="00827FEB">
        <w:rPr>
          <w:b w:val="0"/>
          <w:sz w:val="28"/>
          <w:szCs w:val="28"/>
        </w:rPr>
        <w:t xml:space="preserve"> видов</w:t>
      </w:r>
      <w:r w:rsidR="00D822A8" w:rsidRPr="00827FEB">
        <w:rPr>
          <w:b w:val="0"/>
          <w:sz w:val="28"/>
          <w:szCs w:val="28"/>
        </w:rPr>
        <w:t xml:space="preserve"> животных обитающих на территории национального парка </w:t>
      </w:r>
      <w:r w:rsidR="00011C7E" w:rsidRPr="00827FEB">
        <w:rPr>
          <w:b w:val="0"/>
          <w:sz w:val="28"/>
          <w:szCs w:val="28"/>
        </w:rPr>
        <w:t xml:space="preserve">– это </w:t>
      </w:r>
      <w:r w:rsidR="00237F77" w:rsidRPr="00827FEB">
        <w:rPr>
          <w:b w:val="0"/>
          <w:sz w:val="28"/>
          <w:szCs w:val="28"/>
        </w:rPr>
        <w:t>пушные</w:t>
      </w:r>
      <w:r w:rsidR="00F623F8" w:rsidRPr="00827FEB">
        <w:rPr>
          <w:b w:val="0"/>
          <w:sz w:val="28"/>
          <w:szCs w:val="28"/>
        </w:rPr>
        <w:t xml:space="preserve"> </w:t>
      </w:r>
      <w:r w:rsidR="00F623F8" w:rsidRPr="00562269">
        <w:rPr>
          <w:b w:val="0"/>
          <w:sz w:val="28"/>
          <w:szCs w:val="28"/>
        </w:rPr>
        <w:t>(</w:t>
      </w:r>
      <w:r w:rsidR="003921A2">
        <w:rPr>
          <w:b w:val="0"/>
          <w:sz w:val="28"/>
          <w:szCs w:val="28"/>
        </w:rPr>
        <w:t xml:space="preserve">заяц-беляк, заяц-русак, лисица), </w:t>
      </w:r>
      <w:r w:rsidR="00237F77" w:rsidRPr="00562269">
        <w:rPr>
          <w:b w:val="0"/>
          <w:sz w:val="28"/>
          <w:szCs w:val="28"/>
        </w:rPr>
        <w:t>копытные (</w:t>
      </w:r>
      <w:r w:rsidR="003921A2">
        <w:rPr>
          <w:b w:val="0"/>
          <w:sz w:val="28"/>
          <w:szCs w:val="28"/>
        </w:rPr>
        <w:t>кабан</w:t>
      </w:r>
      <w:r w:rsidR="00237F77" w:rsidRPr="00562269">
        <w:rPr>
          <w:b w:val="0"/>
          <w:sz w:val="28"/>
          <w:szCs w:val="28"/>
        </w:rPr>
        <w:t>)</w:t>
      </w:r>
      <w:r w:rsidR="003921A2">
        <w:rPr>
          <w:b w:val="0"/>
          <w:sz w:val="28"/>
          <w:szCs w:val="28"/>
        </w:rPr>
        <w:t xml:space="preserve"> и хищные (рысь)</w:t>
      </w:r>
      <w:r w:rsidR="00D822A8" w:rsidRPr="00562269">
        <w:rPr>
          <w:b w:val="0"/>
          <w:sz w:val="28"/>
          <w:szCs w:val="28"/>
        </w:rPr>
        <w:t>. По сравнению с прошлым годом (20</w:t>
      </w:r>
      <w:r w:rsidR="003921A2">
        <w:rPr>
          <w:b w:val="0"/>
          <w:sz w:val="28"/>
          <w:szCs w:val="28"/>
        </w:rPr>
        <w:t>20</w:t>
      </w:r>
      <w:r w:rsidR="00D822A8" w:rsidRPr="00562269">
        <w:rPr>
          <w:b w:val="0"/>
          <w:sz w:val="28"/>
          <w:szCs w:val="28"/>
        </w:rPr>
        <w:t xml:space="preserve"> год)</w:t>
      </w:r>
      <w:r w:rsidRPr="00562269">
        <w:rPr>
          <w:b w:val="0"/>
          <w:sz w:val="28"/>
          <w:szCs w:val="28"/>
        </w:rPr>
        <w:t xml:space="preserve"> </w:t>
      </w:r>
      <w:r w:rsidR="00D822A8" w:rsidRPr="00562269">
        <w:rPr>
          <w:b w:val="0"/>
          <w:sz w:val="28"/>
          <w:szCs w:val="28"/>
        </w:rPr>
        <w:t xml:space="preserve">численность </w:t>
      </w:r>
      <w:r w:rsidR="00217E36">
        <w:rPr>
          <w:b w:val="0"/>
          <w:sz w:val="28"/>
          <w:szCs w:val="28"/>
        </w:rPr>
        <w:t>рыси</w:t>
      </w:r>
      <w:r w:rsidRPr="00562269">
        <w:rPr>
          <w:b w:val="0"/>
          <w:sz w:val="28"/>
          <w:szCs w:val="28"/>
        </w:rPr>
        <w:t xml:space="preserve"> </w:t>
      </w:r>
      <w:r w:rsidR="00D822A8" w:rsidRPr="00562269">
        <w:rPr>
          <w:b w:val="0"/>
          <w:sz w:val="28"/>
          <w:szCs w:val="28"/>
        </w:rPr>
        <w:t>сократилась на</w:t>
      </w:r>
      <w:r w:rsidR="00011C7E" w:rsidRPr="00562269">
        <w:rPr>
          <w:b w:val="0"/>
          <w:sz w:val="28"/>
          <w:szCs w:val="28"/>
        </w:rPr>
        <w:t xml:space="preserve"> </w:t>
      </w:r>
      <w:r w:rsidR="00217E36">
        <w:rPr>
          <w:b w:val="0"/>
          <w:sz w:val="28"/>
          <w:szCs w:val="28"/>
        </w:rPr>
        <w:t>46</w:t>
      </w:r>
      <w:r w:rsidR="00D822A8" w:rsidRPr="00562269">
        <w:rPr>
          <w:b w:val="0"/>
          <w:sz w:val="28"/>
          <w:szCs w:val="28"/>
        </w:rPr>
        <w:t>%</w:t>
      </w:r>
      <w:r w:rsidR="00217E36">
        <w:rPr>
          <w:b w:val="0"/>
          <w:sz w:val="28"/>
          <w:szCs w:val="28"/>
        </w:rPr>
        <w:t>, кабана</w:t>
      </w:r>
      <w:r w:rsidR="00562269" w:rsidRPr="00562269">
        <w:rPr>
          <w:b w:val="0"/>
          <w:sz w:val="28"/>
          <w:szCs w:val="28"/>
        </w:rPr>
        <w:t xml:space="preserve"> – </w:t>
      </w:r>
      <w:r w:rsidR="00217E36">
        <w:rPr>
          <w:b w:val="0"/>
          <w:sz w:val="28"/>
          <w:szCs w:val="28"/>
        </w:rPr>
        <w:t>на 16</w:t>
      </w:r>
      <w:r w:rsidR="00562269" w:rsidRPr="00562269">
        <w:rPr>
          <w:b w:val="0"/>
          <w:sz w:val="28"/>
          <w:szCs w:val="28"/>
        </w:rPr>
        <w:t>%</w:t>
      </w:r>
      <w:r w:rsidRPr="00562269">
        <w:rPr>
          <w:b w:val="0"/>
          <w:sz w:val="28"/>
          <w:szCs w:val="28"/>
        </w:rPr>
        <w:t xml:space="preserve">, </w:t>
      </w:r>
      <w:r w:rsidR="00217E36">
        <w:rPr>
          <w:b w:val="0"/>
          <w:sz w:val="28"/>
          <w:szCs w:val="28"/>
        </w:rPr>
        <w:t>зайца-беляка</w:t>
      </w:r>
      <w:r w:rsidR="00011C7E" w:rsidRPr="00562269">
        <w:rPr>
          <w:b w:val="0"/>
          <w:sz w:val="28"/>
          <w:szCs w:val="28"/>
        </w:rPr>
        <w:t xml:space="preserve"> – на </w:t>
      </w:r>
      <w:r w:rsidR="00217E36">
        <w:rPr>
          <w:b w:val="0"/>
          <w:sz w:val="28"/>
          <w:szCs w:val="28"/>
        </w:rPr>
        <w:t>20</w:t>
      </w:r>
      <w:r w:rsidR="00011C7E" w:rsidRPr="00562269">
        <w:rPr>
          <w:b w:val="0"/>
          <w:sz w:val="28"/>
          <w:szCs w:val="28"/>
        </w:rPr>
        <w:t>%</w:t>
      </w:r>
      <w:r w:rsidR="00F623F8" w:rsidRPr="00562269">
        <w:rPr>
          <w:b w:val="0"/>
          <w:sz w:val="28"/>
          <w:szCs w:val="28"/>
        </w:rPr>
        <w:t xml:space="preserve">, </w:t>
      </w:r>
      <w:r w:rsidR="00217E36">
        <w:rPr>
          <w:b w:val="0"/>
          <w:sz w:val="28"/>
          <w:szCs w:val="28"/>
        </w:rPr>
        <w:t>зайца-русака</w:t>
      </w:r>
      <w:r w:rsidR="00F623F8" w:rsidRPr="00562269">
        <w:rPr>
          <w:b w:val="0"/>
          <w:sz w:val="28"/>
          <w:szCs w:val="28"/>
        </w:rPr>
        <w:t xml:space="preserve"> – на </w:t>
      </w:r>
      <w:r w:rsidR="00562269" w:rsidRPr="00562269">
        <w:rPr>
          <w:b w:val="0"/>
          <w:sz w:val="28"/>
          <w:szCs w:val="28"/>
        </w:rPr>
        <w:t>2</w:t>
      </w:r>
      <w:r w:rsidR="00217E36">
        <w:rPr>
          <w:b w:val="0"/>
          <w:sz w:val="28"/>
          <w:szCs w:val="28"/>
        </w:rPr>
        <w:t>6</w:t>
      </w:r>
      <w:r w:rsidR="00F623F8" w:rsidRPr="00562269">
        <w:rPr>
          <w:b w:val="0"/>
          <w:sz w:val="28"/>
          <w:szCs w:val="28"/>
        </w:rPr>
        <w:t>%</w:t>
      </w:r>
      <w:r w:rsidR="00562269" w:rsidRPr="00562269">
        <w:rPr>
          <w:b w:val="0"/>
          <w:sz w:val="28"/>
          <w:szCs w:val="28"/>
        </w:rPr>
        <w:t xml:space="preserve">, </w:t>
      </w:r>
      <w:r w:rsidR="00217E36">
        <w:rPr>
          <w:b w:val="0"/>
          <w:sz w:val="28"/>
          <w:szCs w:val="28"/>
        </w:rPr>
        <w:t>лисицы</w:t>
      </w:r>
      <w:r w:rsidR="00562269" w:rsidRPr="00562269">
        <w:rPr>
          <w:b w:val="0"/>
          <w:sz w:val="28"/>
          <w:szCs w:val="28"/>
        </w:rPr>
        <w:t xml:space="preserve"> – на </w:t>
      </w:r>
      <w:r w:rsidR="00217E36">
        <w:rPr>
          <w:b w:val="0"/>
          <w:sz w:val="28"/>
          <w:szCs w:val="28"/>
        </w:rPr>
        <w:t>26</w:t>
      </w:r>
      <w:r w:rsidR="00562269" w:rsidRPr="00562269">
        <w:rPr>
          <w:b w:val="0"/>
          <w:sz w:val="28"/>
          <w:szCs w:val="28"/>
        </w:rPr>
        <w:t>%</w:t>
      </w:r>
      <w:r w:rsidR="00011C7E" w:rsidRPr="00562269">
        <w:rPr>
          <w:b w:val="0"/>
          <w:sz w:val="28"/>
          <w:szCs w:val="28"/>
        </w:rPr>
        <w:t xml:space="preserve">. </w:t>
      </w:r>
    </w:p>
    <w:p w:rsidR="00562269" w:rsidRDefault="00562269" w:rsidP="00980EE3">
      <w:pPr>
        <w:jc w:val="right"/>
        <w:rPr>
          <w:b/>
          <w:sz w:val="28"/>
          <w:szCs w:val="28"/>
        </w:rPr>
      </w:pPr>
    </w:p>
    <w:p w:rsidR="00980EE3" w:rsidRPr="00DB47AA" w:rsidRDefault="00980EE3" w:rsidP="00980EE3">
      <w:pPr>
        <w:jc w:val="center"/>
        <w:rPr>
          <w:sz w:val="28"/>
          <w:szCs w:val="28"/>
        </w:rPr>
      </w:pPr>
      <w:r w:rsidRPr="00DB47AA">
        <w:rPr>
          <w:sz w:val="28"/>
          <w:szCs w:val="28"/>
        </w:rPr>
        <w:t>Численность животных на зимних м</w:t>
      </w:r>
      <w:r w:rsidR="00237F77">
        <w:rPr>
          <w:sz w:val="28"/>
          <w:szCs w:val="28"/>
        </w:rPr>
        <w:t xml:space="preserve">аршрутных учётах с 1998 по </w:t>
      </w:r>
      <w:r w:rsidR="00DB47AA">
        <w:rPr>
          <w:sz w:val="28"/>
          <w:szCs w:val="28"/>
        </w:rPr>
        <w:t>2020</w:t>
      </w:r>
      <w:r w:rsidRPr="00DB47AA">
        <w:rPr>
          <w:sz w:val="28"/>
          <w:szCs w:val="28"/>
        </w:rPr>
        <w:t xml:space="preserve"> гг.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851"/>
        <w:gridCol w:w="850"/>
        <w:gridCol w:w="709"/>
        <w:gridCol w:w="709"/>
        <w:gridCol w:w="709"/>
        <w:gridCol w:w="708"/>
        <w:gridCol w:w="708"/>
        <w:gridCol w:w="567"/>
        <w:gridCol w:w="567"/>
        <w:gridCol w:w="568"/>
      </w:tblGrid>
      <w:tr w:rsidR="002A6013" w:rsidRPr="00EA517E" w:rsidTr="002A6013">
        <w:trPr>
          <w:trHeight w:val="139"/>
        </w:trPr>
        <w:tc>
          <w:tcPr>
            <w:tcW w:w="993" w:type="dxa"/>
            <w:vMerge w:val="restart"/>
            <w:shd w:val="clear" w:color="auto" w:fill="auto"/>
          </w:tcPr>
          <w:p w:rsidR="002A6013" w:rsidRPr="00DB47AA" w:rsidRDefault="002A6013" w:rsidP="00E3602E">
            <w:pPr>
              <w:jc w:val="center"/>
              <w:rPr>
                <w:b/>
                <w:i/>
                <w:sz w:val="20"/>
                <w:szCs w:val="20"/>
              </w:rPr>
            </w:pPr>
            <w:r w:rsidRPr="00DB47AA">
              <w:rPr>
                <w:b/>
                <w:i/>
                <w:sz w:val="20"/>
                <w:szCs w:val="20"/>
              </w:rPr>
              <w:t>Учётный год</w:t>
            </w:r>
          </w:p>
        </w:tc>
        <w:tc>
          <w:tcPr>
            <w:tcW w:w="8505" w:type="dxa"/>
            <w:gridSpan w:val="12"/>
            <w:shd w:val="clear" w:color="auto" w:fill="auto"/>
          </w:tcPr>
          <w:p w:rsidR="002A6013" w:rsidRPr="00EA517E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DB47AA">
              <w:rPr>
                <w:b/>
                <w:i/>
                <w:sz w:val="20"/>
                <w:szCs w:val="20"/>
              </w:rPr>
              <w:t>Вид</w:t>
            </w:r>
          </w:p>
        </w:tc>
      </w:tr>
      <w:tr w:rsidR="002A6013" w:rsidRPr="00EA517E" w:rsidTr="002A6013">
        <w:trPr>
          <w:trHeight w:val="139"/>
        </w:trPr>
        <w:tc>
          <w:tcPr>
            <w:tcW w:w="993" w:type="dxa"/>
            <w:vMerge/>
            <w:shd w:val="clear" w:color="auto" w:fill="auto"/>
          </w:tcPr>
          <w:p w:rsidR="002A6013" w:rsidRPr="00DB47AA" w:rsidRDefault="002A6013" w:rsidP="00E3602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A6013" w:rsidRPr="00EA517E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EA517E">
              <w:rPr>
                <w:b/>
                <w:i/>
                <w:sz w:val="18"/>
                <w:szCs w:val="18"/>
              </w:rPr>
              <w:t>Белка обыкновенная</w:t>
            </w:r>
          </w:p>
        </w:tc>
        <w:tc>
          <w:tcPr>
            <w:tcW w:w="709" w:type="dxa"/>
            <w:shd w:val="clear" w:color="auto" w:fill="auto"/>
          </w:tcPr>
          <w:p w:rsidR="002A6013" w:rsidRPr="00EA517E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EA517E">
              <w:rPr>
                <w:b/>
                <w:i/>
                <w:sz w:val="18"/>
                <w:szCs w:val="18"/>
              </w:rPr>
              <w:t>Волк</w:t>
            </w:r>
          </w:p>
        </w:tc>
        <w:tc>
          <w:tcPr>
            <w:tcW w:w="851" w:type="dxa"/>
            <w:shd w:val="clear" w:color="auto" w:fill="auto"/>
          </w:tcPr>
          <w:p w:rsidR="002A6013" w:rsidRPr="00EA517E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EA517E">
              <w:rPr>
                <w:b/>
                <w:i/>
                <w:sz w:val="18"/>
                <w:szCs w:val="18"/>
              </w:rPr>
              <w:t>Горностай</w:t>
            </w:r>
          </w:p>
        </w:tc>
        <w:tc>
          <w:tcPr>
            <w:tcW w:w="850" w:type="dxa"/>
            <w:shd w:val="clear" w:color="auto" w:fill="auto"/>
          </w:tcPr>
          <w:p w:rsidR="002A6013" w:rsidRPr="00EA517E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EA517E">
              <w:rPr>
                <w:b/>
                <w:i/>
                <w:sz w:val="18"/>
                <w:szCs w:val="18"/>
              </w:rPr>
              <w:t>Заяц-беляк</w:t>
            </w:r>
          </w:p>
        </w:tc>
        <w:tc>
          <w:tcPr>
            <w:tcW w:w="709" w:type="dxa"/>
            <w:shd w:val="clear" w:color="auto" w:fill="auto"/>
          </w:tcPr>
          <w:p w:rsidR="002A6013" w:rsidRPr="00EA517E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EA517E">
              <w:rPr>
                <w:b/>
                <w:i/>
                <w:sz w:val="18"/>
                <w:szCs w:val="18"/>
              </w:rPr>
              <w:t>Заяц-русак</w:t>
            </w:r>
          </w:p>
        </w:tc>
        <w:tc>
          <w:tcPr>
            <w:tcW w:w="709" w:type="dxa"/>
            <w:shd w:val="clear" w:color="auto" w:fill="auto"/>
          </w:tcPr>
          <w:p w:rsidR="002A6013" w:rsidRPr="00EA517E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EA517E">
              <w:rPr>
                <w:b/>
                <w:i/>
                <w:sz w:val="18"/>
                <w:szCs w:val="18"/>
              </w:rPr>
              <w:t>Кабан</w:t>
            </w:r>
          </w:p>
        </w:tc>
        <w:tc>
          <w:tcPr>
            <w:tcW w:w="709" w:type="dxa"/>
            <w:shd w:val="clear" w:color="auto" w:fill="auto"/>
          </w:tcPr>
          <w:p w:rsidR="002A6013" w:rsidRPr="00EA517E" w:rsidRDefault="002A6013" w:rsidP="00E3602E">
            <w:pPr>
              <w:rPr>
                <w:b/>
                <w:i/>
                <w:sz w:val="18"/>
                <w:szCs w:val="18"/>
              </w:rPr>
            </w:pPr>
            <w:r w:rsidRPr="00EA517E">
              <w:rPr>
                <w:b/>
                <w:i/>
                <w:sz w:val="18"/>
                <w:szCs w:val="18"/>
              </w:rPr>
              <w:t>Косуля европейская</w:t>
            </w:r>
          </w:p>
        </w:tc>
        <w:tc>
          <w:tcPr>
            <w:tcW w:w="708" w:type="dxa"/>
            <w:shd w:val="clear" w:color="auto" w:fill="auto"/>
          </w:tcPr>
          <w:p w:rsidR="002A6013" w:rsidRPr="00EA517E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EA517E">
              <w:rPr>
                <w:b/>
                <w:i/>
                <w:sz w:val="18"/>
                <w:szCs w:val="18"/>
              </w:rPr>
              <w:t>Куница</w:t>
            </w:r>
          </w:p>
        </w:tc>
        <w:tc>
          <w:tcPr>
            <w:tcW w:w="708" w:type="dxa"/>
            <w:shd w:val="clear" w:color="auto" w:fill="auto"/>
          </w:tcPr>
          <w:p w:rsidR="002A6013" w:rsidRPr="00EA517E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EA517E">
              <w:rPr>
                <w:b/>
                <w:i/>
                <w:sz w:val="18"/>
                <w:szCs w:val="18"/>
              </w:rPr>
              <w:t>Лисица обыкновенная</w:t>
            </w:r>
          </w:p>
        </w:tc>
        <w:tc>
          <w:tcPr>
            <w:tcW w:w="567" w:type="dxa"/>
            <w:shd w:val="clear" w:color="auto" w:fill="auto"/>
          </w:tcPr>
          <w:p w:rsidR="002A6013" w:rsidRPr="00EA517E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EA517E">
              <w:rPr>
                <w:b/>
                <w:i/>
                <w:sz w:val="18"/>
                <w:szCs w:val="18"/>
              </w:rPr>
              <w:t>Лось</w:t>
            </w:r>
          </w:p>
        </w:tc>
        <w:tc>
          <w:tcPr>
            <w:tcW w:w="567" w:type="dxa"/>
            <w:shd w:val="clear" w:color="auto" w:fill="auto"/>
          </w:tcPr>
          <w:p w:rsidR="002A6013" w:rsidRPr="00EA517E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EA517E">
              <w:rPr>
                <w:b/>
                <w:i/>
                <w:sz w:val="18"/>
                <w:szCs w:val="18"/>
              </w:rPr>
              <w:t>Рысь обыкновенная</w:t>
            </w:r>
          </w:p>
        </w:tc>
        <w:tc>
          <w:tcPr>
            <w:tcW w:w="568" w:type="dxa"/>
            <w:shd w:val="clear" w:color="auto" w:fill="auto"/>
          </w:tcPr>
          <w:p w:rsidR="002A6013" w:rsidRPr="00EA517E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EA517E">
              <w:rPr>
                <w:b/>
                <w:i/>
                <w:sz w:val="18"/>
                <w:szCs w:val="18"/>
              </w:rPr>
              <w:t>Хорь</w:t>
            </w:r>
          </w:p>
        </w:tc>
      </w:tr>
      <w:tr w:rsidR="002A6013" w:rsidRPr="00EA517E" w:rsidTr="002A6013">
        <w:trPr>
          <w:trHeight w:val="189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1993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magenta"/>
              </w:rPr>
              <w:t>7090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258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3627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152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115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84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94</w:t>
            </w:r>
          </w:p>
        </w:tc>
      </w:tr>
      <w:tr w:rsidR="002A6013" w:rsidRPr="00EA517E" w:rsidTr="002A6013">
        <w:trPr>
          <w:trHeight w:val="189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1994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5580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253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2412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cyan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79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136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159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82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lastRenderedPageBreak/>
              <w:t>1995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3320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201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4150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cyan"/>
              </w:rPr>
              <w:t>67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146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101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49</w:t>
            </w:r>
          </w:p>
        </w:tc>
      </w:tr>
      <w:tr w:rsidR="002A6013" w:rsidRPr="00EA517E" w:rsidTr="002A6013">
        <w:trPr>
          <w:trHeight w:val="189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1996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5256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237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3396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140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91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141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114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80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1997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39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58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</w:p>
        </w:tc>
      </w:tr>
      <w:tr w:rsidR="002A6013" w:rsidRPr="00EA517E" w:rsidTr="002A6013">
        <w:trPr>
          <w:trHeight w:val="189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1998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3596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108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1230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69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154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94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91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36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1999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2417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92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1168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158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163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83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64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cyan"/>
              </w:rPr>
              <w:t>28</w:t>
            </w:r>
          </w:p>
        </w:tc>
      </w:tr>
      <w:tr w:rsidR="002A6013" w:rsidRPr="00EA517E" w:rsidTr="002A6013">
        <w:trPr>
          <w:trHeight w:val="189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2000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3161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116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1387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182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58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194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107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56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12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73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2001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4354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173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1199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195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43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105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83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67</w:t>
            </w:r>
          </w:p>
        </w:tc>
      </w:tr>
      <w:tr w:rsidR="002A6013" w:rsidRPr="00EA517E" w:rsidTr="002A6013">
        <w:trPr>
          <w:trHeight w:val="189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2002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3451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magenta"/>
              </w:rPr>
              <w:t>4270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263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123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42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222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164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cyan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73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2003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3145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137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3440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384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238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78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12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84</w:t>
            </w:r>
          </w:p>
        </w:tc>
      </w:tr>
      <w:tr w:rsidR="002A6013" w:rsidRPr="00EA517E" w:rsidTr="002A6013">
        <w:trPr>
          <w:trHeight w:val="189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2004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5936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cy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99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3745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magenta"/>
              </w:rPr>
              <w:t>456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cyan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magenta"/>
              </w:rPr>
              <w:t>472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magenta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78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magenta"/>
              </w:rPr>
              <w:t>27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magenta"/>
              </w:rPr>
              <w:t>270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2005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4636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magenta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167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3482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255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267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197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94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82</w:t>
            </w:r>
          </w:p>
        </w:tc>
      </w:tr>
      <w:tr w:rsidR="002A6013" w:rsidRPr="00EA517E" w:rsidTr="002A6013">
        <w:trPr>
          <w:trHeight w:val="189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2006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4796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208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3369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242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199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290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153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12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98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2007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5629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85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2312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167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165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131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85</w:t>
            </w:r>
          </w:p>
        </w:tc>
      </w:tr>
      <w:tr w:rsidR="002A6013" w:rsidRPr="00EA517E" w:rsidTr="002A6013">
        <w:trPr>
          <w:trHeight w:val="189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2008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6276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cyan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2400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176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239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197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134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20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107</w:t>
            </w:r>
          </w:p>
        </w:tc>
      </w:tr>
      <w:tr w:rsidR="002A6013" w:rsidRPr="00EA517E" w:rsidTr="002A6013">
        <w:trPr>
          <w:trHeight w:val="189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2009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6504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67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2856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296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373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282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174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12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56</w:t>
            </w:r>
          </w:p>
        </w:tc>
      </w:tr>
      <w:tr w:rsidR="002A6013" w:rsidRPr="00EA517E" w:rsidTr="002A6013">
        <w:trPr>
          <w:trHeight w:val="208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2010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cyan"/>
              </w:rPr>
              <w:t>1216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magenta"/>
              </w:rPr>
              <w:t>529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3869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magenta"/>
              </w:rPr>
              <w:t>470</w:t>
            </w:r>
          </w:p>
        </w:tc>
        <w:tc>
          <w:tcPr>
            <w:tcW w:w="709" w:type="dxa"/>
            <w:shd w:val="clear" w:color="auto" w:fill="auto"/>
          </w:tcPr>
          <w:p w:rsidR="002A6013" w:rsidRPr="00217E36" w:rsidRDefault="002A6013" w:rsidP="00E3602E">
            <w:pPr>
              <w:jc w:val="center"/>
              <w:rPr>
                <w:sz w:val="18"/>
                <w:szCs w:val="18"/>
              </w:rPr>
            </w:pPr>
            <w:r w:rsidRPr="00217E36">
              <w:rPr>
                <w:sz w:val="18"/>
                <w:szCs w:val="18"/>
              </w:rPr>
              <w:t>117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363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167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magenta"/>
              </w:rPr>
              <w:t>417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180</w:t>
            </w:r>
          </w:p>
        </w:tc>
      </w:tr>
      <w:tr w:rsidR="002A6013" w:rsidRPr="00EA517E" w:rsidTr="002A6013">
        <w:trPr>
          <w:trHeight w:val="189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2011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1760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59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2332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</w:rPr>
              <w:t>206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</w:rPr>
              <w:t>83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240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176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209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101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2012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5321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250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2761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153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174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97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396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195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105</w:t>
            </w:r>
          </w:p>
        </w:tc>
      </w:tr>
      <w:tr w:rsidR="002A6013" w:rsidRPr="00EA517E" w:rsidTr="002A6013">
        <w:trPr>
          <w:trHeight w:val="189"/>
        </w:trPr>
        <w:tc>
          <w:tcPr>
            <w:tcW w:w="993" w:type="dxa"/>
            <w:shd w:val="clear" w:color="auto" w:fill="auto"/>
          </w:tcPr>
          <w:p w:rsidR="002A6013" w:rsidRPr="00BD7A87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D7A87">
              <w:rPr>
                <w:b/>
                <w:i/>
                <w:sz w:val="18"/>
                <w:szCs w:val="18"/>
              </w:rPr>
              <w:t>2013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4253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113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1836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369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49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355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153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168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44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2446A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2446A">
              <w:rPr>
                <w:b/>
                <w:i/>
                <w:sz w:val="18"/>
                <w:szCs w:val="18"/>
              </w:rPr>
              <w:t>2014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1744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105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1394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263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136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117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118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cyan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116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2446A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2446A">
              <w:rPr>
                <w:b/>
                <w:i/>
                <w:sz w:val="18"/>
                <w:szCs w:val="18"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5682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73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2687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263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140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160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142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2446A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2446A">
              <w:rPr>
                <w:b/>
                <w:i/>
                <w:sz w:val="18"/>
                <w:szCs w:val="18"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4539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76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2612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209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75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276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179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202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39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2446A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 w:rsidRPr="00B2446A">
              <w:rPr>
                <w:b/>
                <w:i/>
                <w:sz w:val="18"/>
                <w:szCs w:val="18"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3269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69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cyan"/>
              </w:rPr>
              <w:t>904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cyan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69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149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b/>
                <w:sz w:val="18"/>
                <w:szCs w:val="18"/>
              </w:rPr>
            </w:pPr>
            <w:r w:rsidRPr="007B5933">
              <w:rPr>
                <w:b/>
                <w:sz w:val="18"/>
                <w:szCs w:val="18"/>
                <w:highlight w:val="cyan"/>
              </w:rPr>
              <w:t>58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197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31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Pr="00B2446A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2589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73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1306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113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225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137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191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11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 w:rsidRPr="007B5933">
              <w:rPr>
                <w:sz w:val="18"/>
                <w:szCs w:val="18"/>
              </w:rPr>
              <w:t>49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2019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2858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2342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</w:tr>
      <w:tr w:rsidR="002A6013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A6013" w:rsidRDefault="002A6013" w:rsidP="00E3602E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2020</w:t>
            </w:r>
          </w:p>
        </w:tc>
        <w:tc>
          <w:tcPr>
            <w:tcW w:w="850" w:type="dxa"/>
            <w:shd w:val="clear" w:color="auto" w:fill="auto"/>
          </w:tcPr>
          <w:p w:rsidR="002A601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1977</w:t>
            </w:r>
          </w:p>
        </w:tc>
        <w:tc>
          <w:tcPr>
            <w:tcW w:w="709" w:type="dxa"/>
            <w:shd w:val="clear" w:color="auto" w:fill="auto"/>
          </w:tcPr>
          <w:p w:rsidR="002A601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2A601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:rsidR="002A601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2569</w:t>
            </w:r>
          </w:p>
        </w:tc>
        <w:tc>
          <w:tcPr>
            <w:tcW w:w="709" w:type="dxa"/>
            <w:shd w:val="clear" w:color="auto" w:fill="auto"/>
          </w:tcPr>
          <w:p w:rsidR="002A601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</w:t>
            </w:r>
          </w:p>
        </w:tc>
        <w:tc>
          <w:tcPr>
            <w:tcW w:w="709" w:type="dxa"/>
            <w:shd w:val="clear" w:color="auto" w:fill="auto"/>
          </w:tcPr>
          <w:p w:rsidR="002A601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709" w:type="dxa"/>
            <w:shd w:val="clear" w:color="auto" w:fill="auto"/>
          </w:tcPr>
          <w:p w:rsidR="002A601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08" w:type="dxa"/>
            <w:shd w:val="clear" w:color="auto" w:fill="auto"/>
          </w:tcPr>
          <w:p w:rsidR="002A601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708" w:type="dxa"/>
            <w:shd w:val="clear" w:color="auto" w:fill="auto"/>
          </w:tcPr>
          <w:p w:rsidR="002A601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</w:t>
            </w:r>
          </w:p>
        </w:tc>
        <w:tc>
          <w:tcPr>
            <w:tcW w:w="567" w:type="dxa"/>
            <w:shd w:val="clear" w:color="auto" w:fill="auto"/>
          </w:tcPr>
          <w:p w:rsidR="002A601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567" w:type="dxa"/>
            <w:shd w:val="clear" w:color="auto" w:fill="auto"/>
          </w:tcPr>
          <w:p w:rsidR="002A601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68" w:type="dxa"/>
            <w:shd w:val="clear" w:color="auto" w:fill="auto"/>
          </w:tcPr>
          <w:p w:rsidR="002A6013" w:rsidRDefault="002A6013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</w:tr>
      <w:tr w:rsidR="00217E36" w:rsidRPr="00EA517E" w:rsidTr="002A6013">
        <w:trPr>
          <w:trHeight w:val="203"/>
        </w:trPr>
        <w:tc>
          <w:tcPr>
            <w:tcW w:w="993" w:type="dxa"/>
            <w:shd w:val="clear" w:color="auto" w:fill="auto"/>
          </w:tcPr>
          <w:p w:rsidR="00217E36" w:rsidRDefault="00217E36" w:rsidP="00E3602E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217E36" w:rsidRDefault="00217E36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3512</w:t>
            </w:r>
          </w:p>
        </w:tc>
        <w:tc>
          <w:tcPr>
            <w:tcW w:w="709" w:type="dxa"/>
            <w:shd w:val="clear" w:color="auto" w:fill="auto"/>
          </w:tcPr>
          <w:p w:rsidR="00217E36" w:rsidRDefault="00217E36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217E36" w:rsidRDefault="00217E36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850" w:type="dxa"/>
            <w:shd w:val="clear" w:color="auto" w:fill="auto"/>
          </w:tcPr>
          <w:p w:rsidR="00217E36" w:rsidRDefault="00217E36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1722</w:t>
            </w:r>
          </w:p>
        </w:tc>
        <w:tc>
          <w:tcPr>
            <w:tcW w:w="709" w:type="dxa"/>
            <w:shd w:val="clear" w:color="auto" w:fill="auto"/>
          </w:tcPr>
          <w:p w:rsidR="00217E36" w:rsidRDefault="00217E36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</w:t>
            </w:r>
          </w:p>
        </w:tc>
        <w:tc>
          <w:tcPr>
            <w:tcW w:w="709" w:type="dxa"/>
            <w:shd w:val="clear" w:color="auto" w:fill="auto"/>
          </w:tcPr>
          <w:p w:rsidR="00217E36" w:rsidRDefault="00217E36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</w:t>
            </w:r>
          </w:p>
        </w:tc>
        <w:tc>
          <w:tcPr>
            <w:tcW w:w="709" w:type="dxa"/>
            <w:shd w:val="clear" w:color="auto" w:fill="auto"/>
          </w:tcPr>
          <w:p w:rsidR="00217E36" w:rsidRPr="00217E36" w:rsidRDefault="00217E36" w:rsidP="00E3602E">
            <w:pPr>
              <w:jc w:val="center"/>
              <w:rPr>
                <w:b/>
                <w:sz w:val="18"/>
                <w:szCs w:val="18"/>
              </w:rPr>
            </w:pPr>
            <w:r w:rsidRPr="00217E36">
              <w:rPr>
                <w:b/>
                <w:sz w:val="18"/>
                <w:szCs w:val="18"/>
                <w:highlight w:val="magenta"/>
              </w:rPr>
              <w:t>169</w:t>
            </w:r>
          </w:p>
        </w:tc>
        <w:tc>
          <w:tcPr>
            <w:tcW w:w="708" w:type="dxa"/>
            <w:shd w:val="clear" w:color="auto" w:fill="auto"/>
          </w:tcPr>
          <w:p w:rsidR="00217E36" w:rsidRDefault="00217E36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708" w:type="dxa"/>
            <w:shd w:val="clear" w:color="auto" w:fill="auto"/>
          </w:tcPr>
          <w:p w:rsidR="00217E36" w:rsidRDefault="00217E36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567" w:type="dxa"/>
            <w:shd w:val="clear" w:color="auto" w:fill="auto"/>
          </w:tcPr>
          <w:p w:rsidR="00217E36" w:rsidRDefault="00217E36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</w:t>
            </w:r>
          </w:p>
        </w:tc>
        <w:tc>
          <w:tcPr>
            <w:tcW w:w="567" w:type="dxa"/>
            <w:shd w:val="clear" w:color="auto" w:fill="auto"/>
          </w:tcPr>
          <w:p w:rsidR="00217E36" w:rsidRDefault="00217E36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8" w:type="dxa"/>
            <w:shd w:val="clear" w:color="auto" w:fill="auto"/>
          </w:tcPr>
          <w:p w:rsidR="00217E36" w:rsidRDefault="00217E36" w:rsidP="00E360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</w:tr>
      <w:tr w:rsidR="002A6013" w:rsidRPr="006A16D7" w:rsidTr="002A6013">
        <w:trPr>
          <w:trHeight w:val="70"/>
        </w:trPr>
        <w:tc>
          <w:tcPr>
            <w:tcW w:w="993" w:type="dxa"/>
            <w:shd w:val="clear" w:color="auto" w:fill="auto"/>
          </w:tcPr>
          <w:p w:rsidR="002A6013" w:rsidRPr="00B2446A" w:rsidRDefault="002A6013" w:rsidP="00E3602E">
            <w:pPr>
              <w:jc w:val="center"/>
              <w:rPr>
                <w:b/>
                <w:i/>
                <w:sz w:val="12"/>
                <w:szCs w:val="12"/>
              </w:rPr>
            </w:pPr>
            <w:r w:rsidRPr="00B2446A">
              <w:rPr>
                <w:b/>
                <w:bCs/>
                <w:i/>
                <w:iCs/>
                <w:sz w:val="12"/>
                <w:szCs w:val="12"/>
              </w:rPr>
              <w:t>средняя многолетняя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17E36" w:rsidP="00E3602E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4067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17E36" w:rsidP="00E3602E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2A6013" w:rsidRPr="007B5933" w:rsidRDefault="00217E36" w:rsidP="00E3602E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144</w:t>
            </w:r>
          </w:p>
        </w:tc>
        <w:tc>
          <w:tcPr>
            <w:tcW w:w="850" w:type="dxa"/>
            <w:shd w:val="clear" w:color="auto" w:fill="auto"/>
          </w:tcPr>
          <w:p w:rsidR="002A6013" w:rsidRPr="007B5933" w:rsidRDefault="00217E36" w:rsidP="00E3602E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2528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17E36" w:rsidP="00E3602E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169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17E36" w:rsidP="00E3602E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:rsidR="002A6013" w:rsidRPr="007B5933" w:rsidRDefault="00217E36" w:rsidP="00E3602E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55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17E36" w:rsidP="00E3602E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228</w:t>
            </w:r>
          </w:p>
        </w:tc>
        <w:tc>
          <w:tcPr>
            <w:tcW w:w="708" w:type="dxa"/>
            <w:shd w:val="clear" w:color="auto" w:fill="auto"/>
          </w:tcPr>
          <w:p w:rsidR="002A6013" w:rsidRPr="007B5933" w:rsidRDefault="00217E36" w:rsidP="00E3602E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152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17E36" w:rsidP="00E3602E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149</w:t>
            </w:r>
          </w:p>
        </w:tc>
        <w:tc>
          <w:tcPr>
            <w:tcW w:w="567" w:type="dxa"/>
            <w:shd w:val="clear" w:color="auto" w:fill="auto"/>
          </w:tcPr>
          <w:p w:rsidR="002A6013" w:rsidRPr="007B5933" w:rsidRDefault="00217E36" w:rsidP="00E3602E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568" w:type="dxa"/>
            <w:shd w:val="clear" w:color="auto" w:fill="auto"/>
          </w:tcPr>
          <w:p w:rsidR="002A6013" w:rsidRPr="007B5933" w:rsidRDefault="00217E36" w:rsidP="00E3602E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83</w:t>
            </w:r>
          </w:p>
        </w:tc>
      </w:tr>
    </w:tbl>
    <w:p w:rsidR="002A6013" w:rsidRPr="00DB47AA" w:rsidRDefault="002A6013" w:rsidP="00980EE3">
      <w:pPr>
        <w:jc w:val="center"/>
        <w:rPr>
          <w:sz w:val="28"/>
          <w:szCs w:val="28"/>
          <w:highlight w:val="yellow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1418"/>
        <w:gridCol w:w="3827"/>
      </w:tblGrid>
      <w:tr w:rsidR="00E66266" w:rsidRPr="00DB47AA" w:rsidTr="002A6013">
        <w:trPr>
          <w:trHeight w:val="2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hideMark/>
          </w:tcPr>
          <w:p w:rsidR="00E66266" w:rsidRPr="002A6013" w:rsidRDefault="00E66266" w:rsidP="00A52207">
            <w:pPr>
              <w:jc w:val="center"/>
              <w:rPr>
                <w:b/>
                <w:bCs/>
                <w:i/>
                <w:iCs/>
                <w:highlight w:val="magent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66" w:rsidRPr="00DB47AA" w:rsidRDefault="00E66266" w:rsidP="00A52207">
            <w:pPr>
              <w:autoSpaceDE w:val="0"/>
              <w:autoSpaceDN w:val="0"/>
              <w:adjustRightInd w:val="0"/>
              <w:jc w:val="center"/>
            </w:pPr>
            <w:r w:rsidRPr="00DB47AA">
              <w:rPr>
                <w:sz w:val="22"/>
                <w:szCs w:val="22"/>
              </w:rPr>
              <w:t>- максимальное значение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C8DB"/>
            <w:hideMark/>
          </w:tcPr>
          <w:p w:rsidR="00E66266" w:rsidRPr="002A6013" w:rsidRDefault="00E66266" w:rsidP="00A52207">
            <w:pPr>
              <w:autoSpaceDE w:val="0"/>
              <w:autoSpaceDN w:val="0"/>
              <w:adjustRightInd w:val="0"/>
              <w:jc w:val="center"/>
              <w:rPr>
                <w:highlight w:val="cy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66" w:rsidRPr="00DB47AA" w:rsidRDefault="00E66266" w:rsidP="00A52207">
            <w:pPr>
              <w:autoSpaceDE w:val="0"/>
              <w:autoSpaceDN w:val="0"/>
              <w:adjustRightInd w:val="0"/>
              <w:jc w:val="center"/>
            </w:pPr>
            <w:r w:rsidRPr="00DB47AA">
              <w:rPr>
                <w:sz w:val="22"/>
                <w:szCs w:val="22"/>
              </w:rPr>
              <w:t>- минимальное значение</w:t>
            </w:r>
          </w:p>
        </w:tc>
      </w:tr>
    </w:tbl>
    <w:p w:rsidR="00E66266" w:rsidRPr="00801633" w:rsidRDefault="00E66266" w:rsidP="00E66266">
      <w:pPr>
        <w:rPr>
          <w:highlight w:val="yellow"/>
        </w:rPr>
      </w:pPr>
    </w:p>
    <w:p w:rsidR="00A52207" w:rsidRPr="00801633" w:rsidRDefault="00A52207" w:rsidP="00A52207">
      <w:pPr>
        <w:pStyle w:val="1"/>
        <w:ind w:firstLine="709"/>
        <w:jc w:val="both"/>
        <w:rPr>
          <w:b w:val="0"/>
          <w:sz w:val="28"/>
          <w:szCs w:val="28"/>
        </w:rPr>
      </w:pPr>
      <w:r w:rsidRPr="00801633">
        <w:rPr>
          <w:b w:val="0"/>
          <w:sz w:val="28"/>
          <w:szCs w:val="28"/>
        </w:rPr>
        <w:t xml:space="preserve">По сравнению с </w:t>
      </w:r>
      <w:r w:rsidR="00BF4FCC" w:rsidRPr="00801633">
        <w:rPr>
          <w:b w:val="0"/>
          <w:sz w:val="28"/>
          <w:szCs w:val="28"/>
        </w:rPr>
        <w:t>20</w:t>
      </w:r>
      <w:r w:rsidR="00217E36">
        <w:rPr>
          <w:b w:val="0"/>
          <w:sz w:val="28"/>
          <w:szCs w:val="28"/>
        </w:rPr>
        <w:t>20</w:t>
      </w:r>
      <w:r w:rsidRPr="00801633">
        <w:rPr>
          <w:b w:val="0"/>
          <w:sz w:val="28"/>
          <w:szCs w:val="28"/>
        </w:rPr>
        <w:t xml:space="preserve"> годом произошло увеличение численности </w:t>
      </w:r>
      <w:r w:rsidR="00217E36">
        <w:rPr>
          <w:b w:val="0"/>
          <w:sz w:val="28"/>
          <w:szCs w:val="28"/>
        </w:rPr>
        <w:t xml:space="preserve">волка </w:t>
      </w:r>
      <w:r w:rsidR="00217E36" w:rsidRPr="00801633">
        <w:rPr>
          <w:b w:val="0"/>
          <w:sz w:val="28"/>
          <w:szCs w:val="28"/>
        </w:rPr>
        <w:t xml:space="preserve">– на </w:t>
      </w:r>
      <w:r w:rsidR="00217E36">
        <w:rPr>
          <w:b w:val="0"/>
          <w:sz w:val="28"/>
          <w:szCs w:val="28"/>
        </w:rPr>
        <w:t>1</w:t>
      </w:r>
      <w:r w:rsidR="00217E36" w:rsidRPr="00801633">
        <w:rPr>
          <w:b w:val="0"/>
          <w:sz w:val="28"/>
          <w:szCs w:val="28"/>
        </w:rPr>
        <w:t xml:space="preserve">2%, </w:t>
      </w:r>
      <w:r w:rsidR="00217E36">
        <w:rPr>
          <w:b w:val="0"/>
          <w:sz w:val="28"/>
          <w:szCs w:val="28"/>
        </w:rPr>
        <w:t xml:space="preserve">лося </w:t>
      </w:r>
      <w:r w:rsidR="00217E36" w:rsidRPr="00801633">
        <w:rPr>
          <w:b w:val="0"/>
          <w:sz w:val="28"/>
          <w:szCs w:val="28"/>
        </w:rPr>
        <w:t>– на 2</w:t>
      </w:r>
      <w:r w:rsidR="00217E36">
        <w:rPr>
          <w:b w:val="0"/>
          <w:sz w:val="28"/>
          <w:szCs w:val="28"/>
        </w:rPr>
        <w:t>2</w:t>
      </w:r>
      <w:r w:rsidR="00217E36" w:rsidRPr="00801633">
        <w:rPr>
          <w:b w:val="0"/>
          <w:sz w:val="28"/>
          <w:szCs w:val="28"/>
        </w:rPr>
        <w:t>%</w:t>
      </w:r>
      <w:r w:rsidR="00217E36">
        <w:rPr>
          <w:b w:val="0"/>
          <w:sz w:val="28"/>
          <w:szCs w:val="28"/>
        </w:rPr>
        <w:t>, косули</w:t>
      </w:r>
      <w:r w:rsidR="00217E36" w:rsidRPr="00801633">
        <w:rPr>
          <w:b w:val="0"/>
          <w:sz w:val="28"/>
          <w:szCs w:val="28"/>
        </w:rPr>
        <w:t xml:space="preserve"> – на </w:t>
      </w:r>
      <w:r w:rsidR="00217E36">
        <w:rPr>
          <w:b w:val="0"/>
          <w:sz w:val="28"/>
          <w:szCs w:val="28"/>
        </w:rPr>
        <w:t>5</w:t>
      </w:r>
      <w:r w:rsidR="00217E36" w:rsidRPr="00801633">
        <w:rPr>
          <w:b w:val="0"/>
          <w:sz w:val="28"/>
          <w:szCs w:val="28"/>
        </w:rPr>
        <w:t>8%,</w:t>
      </w:r>
      <w:r w:rsidR="00217E36">
        <w:rPr>
          <w:b w:val="0"/>
          <w:sz w:val="28"/>
          <w:szCs w:val="28"/>
        </w:rPr>
        <w:t xml:space="preserve"> белки</w:t>
      </w:r>
      <w:r w:rsidR="00562269" w:rsidRPr="00801633">
        <w:rPr>
          <w:b w:val="0"/>
          <w:sz w:val="28"/>
          <w:szCs w:val="28"/>
        </w:rPr>
        <w:t xml:space="preserve"> </w:t>
      </w:r>
      <w:r w:rsidR="008338C2" w:rsidRPr="00801633">
        <w:rPr>
          <w:b w:val="0"/>
          <w:sz w:val="28"/>
          <w:szCs w:val="28"/>
        </w:rPr>
        <w:t xml:space="preserve">– на </w:t>
      </w:r>
      <w:r w:rsidR="00217E36">
        <w:rPr>
          <w:b w:val="0"/>
          <w:sz w:val="28"/>
          <w:szCs w:val="28"/>
        </w:rPr>
        <w:t>28</w:t>
      </w:r>
      <w:r w:rsidR="008338C2" w:rsidRPr="00801633">
        <w:rPr>
          <w:b w:val="0"/>
          <w:sz w:val="28"/>
          <w:szCs w:val="28"/>
        </w:rPr>
        <w:t xml:space="preserve">%, </w:t>
      </w:r>
      <w:r w:rsidR="00217E36">
        <w:rPr>
          <w:b w:val="0"/>
          <w:sz w:val="28"/>
          <w:szCs w:val="28"/>
        </w:rPr>
        <w:t>горностая</w:t>
      </w:r>
      <w:r w:rsidR="008338C2" w:rsidRPr="00801633">
        <w:rPr>
          <w:b w:val="0"/>
          <w:sz w:val="28"/>
          <w:szCs w:val="28"/>
        </w:rPr>
        <w:t xml:space="preserve"> – на </w:t>
      </w:r>
      <w:r w:rsidR="00217E36">
        <w:rPr>
          <w:b w:val="0"/>
          <w:sz w:val="28"/>
          <w:szCs w:val="28"/>
        </w:rPr>
        <w:t>38</w:t>
      </w:r>
      <w:r w:rsidR="008338C2" w:rsidRPr="00801633">
        <w:rPr>
          <w:b w:val="0"/>
          <w:sz w:val="28"/>
          <w:szCs w:val="28"/>
        </w:rPr>
        <w:t xml:space="preserve">%, </w:t>
      </w:r>
      <w:r w:rsidR="00217E36">
        <w:rPr>
          <w:b w:val="0"/>
          <w:sz w:val="28"/>
          <w:szCs w:val="28"/>
        </w:rPr>
        <w:t>куницы</w:t>
      </w:r>
      <w:r w:rsidR="00217E36" w:rsidRPr="00801633">
        <w:rPr>
          <w:b w:val="0"/>
          <w:sz w:val="28"/>
          <w:szCs w:val="28"/>
        </w:rPr>
        <w:t xml:space="preserve"> – на </w:t>
      </w:r>
      <w:r w:rsidR="00217E36">
        <w:rPr>
          <w:b w:val="0"/>
          <w:sz w:val="28"/>
          <w:szCs w:val="28"/>
        </w:rPr>
        <w:t>50</w:t>
      </w:r>
      <w:r w:rsidR="00217E36" w:rsidRPr="00801633">
        <w:rPr>
          <w:b w:val="0"/>
          <w:sz w:val="28"/>
          <w:szCs w:val="28"/>
        </w:rPr>
        <w:t xml:space="preserve">%, </w:t>
      </w:r>
      <w:r w:rsidR="00217E36">
        <w:rPr>
          <w:b w:val="0"/>
          <w:sz w:val="28"/>
          <w:szCs w:val="28"/>
        </w:rPr>
        <w:t>хоря – на 10 %</w:t>
      </w:r>
      <w:r w:rsidR="008338C2" w:rsidRPr="00801633">
        <w:rPr>
          <w:b w:val="0"/>
          <w:sz w:val="28"/>
          <w:szCs w:val="28"/>
        </w:rPr>
        <w:t>.</w:t>
      </w:r>
    </w:p>
    <w:tbl>
      <w:tblPr>
        <w:tblStyle w:val="af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562269" w:rsidRPr="00801633" w:rsidTr="00E3602E">
        <w:trPr>
          <w:jc w:val="center"/>
        </w:trPr>
        <w:tc>
          <w:tcPr>
            <w:tcW w:w="4785" w:type="dxa"/>
          </w:tcPr>
          <w:p w:rsidR="00562269" w:rsidRPr="00801633" w:rsidRDefault="00217E36" w:rsidP="00217E3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81131" cy="2158569"/>
                  <wp:effectExtent l="19050" t="0" r="0" b="0"/>
                  <wp:docPr id="10" name="Рисунок 3" descr="C:\Users\User\Desktop\ФОТО ЗМУ 2021\ЗМУ 19.02.2021 Хохряков В.Р., Ядыкин С.М\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ЗМУ 2021\ЗМУ 19.02.2021 Хохряков В.Р., Ядыкин С.М\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027" cy="2158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62269" w:rsidRPr="00801633" w:rsidRDefault="00217E36" w:rsidP="00E3602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84790" cy="2161309"/>
                  <wp:effectExtent l="19050" t="0" r="0" b="0"/>
                  <wp:docPr id="12" name="Рисунок 2" descr="C:\Users\User\Desktop\ФОТО ЗМУ 2021\ЗМУ 19.02.2021 Хохряков В.Р., Ядыкин С.М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ЗМУ 2021\ЗМУ 19.02.2021 Хохряков В.Р., Ядыкин С.М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881" cy="2164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269" w:rsidRPr="00CC6341" w:rsidTr="00E3602E">
        <w:trPr>
          <w:jc w:val="center"/>
        </w:trPr>
        <w:tc>
          <w:tcPr>
            <w:tcW w:w="4785" w:type="dxa"/>
          </w:tcPr>
          <w:p w:rsidR="00562269" w:rsidRPr="00CC6341" w:rsidRDefault="00562269" w:rsidP="00217E36">
            <w:pPr>
              <w:jc w:val="center"/>
            </w:pPr>
            <w:r w:rsidRPr="00CC6341">
              <w:t>маршрут № 5-</w:t>
            </w:r>
            <w:r w:rsidR="00217E36">
              <w:t>14</w:t>
            </w:r>
            <w:r w:rsidRPr="00CC6341">
              <w:t xml:space="preserve">, </w:t>
            </w:r>
            <w:r w:rsidR="00217E36">
              <w:t>Ядыкин С.М</w:t>
            </w:r>
            <w:r w:rsidRPr="00CC6341">
              <w:t>.</w:t>
            </w:r>
          </w:p>
        </w:tc>
        <w:tc>
          <w:tcPr>
            <w:tcW w:w="4786" w:type="dxa"/>
          </w:tcPr>
          <w:p w:rsidR="00562269" w:rsidRPr="00CC6341" w:rsidRDefault="00562269" w:rsidP="00217E36">
            <w:pPr>
              <w:jc w:val="center"/>
            </w:pPr>
            <w:r w:rsidRPr="00CC6341">
              <w:t>маршрут № 5-</w:t>
            </w:r>
            <w:r w:rsidR="00217E36">
              <w:t>09</w:t>
            </w:r>
            <w:r w:rsidRPr="00CC6341">
              <w:t xml:space="preserve">, </w:t>
            </w:r>
            <w:r w:rsidR="00217E36">
              <w:t>Хохряков В.Р</w:t>
            </w:r>
            <w:r w:rsidRPr="00CC6341">
              <w:t>.</w:t>
            </w:r>
          </w:p>
        </w:tc>
      </w:tr>
    </w:tbl>
    <w:p w:rsidR="00217E36" w:rsidRDefault="00562269" w:rsidP="00562269">
      <w:pPr>
        <w:jc w:val="center"/>
        <w:rPr>
          <w:sz w:val="28"/>
          <w:szCs w:val="28"/>
        </w:rPr>
      </w:pPr>
      <w:r w:rsidRPr="00CC6341">
        <w:rPr>
          <w:sz w:val="28"/>
          <w:szCs w:val="28"/>
        </w:rPr>
        <w:t xml:space="preserve">Учётчики на зимнем маршрутном учёте, </w:t>
      </w:r>
      <w:r w:rsidR="00217E36">
        <w:rPr>
          <w:sz w:val="28"/>
          <w:szCs w:val="28"/>
        </w:rPr>
        <w:t>2</w:t>
      </w:r>
      <w:r w:rsidRPr="00CC6341">
        <w:rPr>
          <w:sz w:val="28"/>
          <w:szCs w:val="28"/>
        </w:rPr>
        <w:t xml:space="preserve">-е прохождение </w:t>
      </w:r>
    </w:p>
    <w:p w:rsidR="00562269" w:rsidRPr="00562269" w:rsidRDefault="00217E36" w:rsidP="0056226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r w:rsidR="00562269" w:rsidRPr="00562269">
        <w:rPr>
          <w:sz w:val="28"/>
          <w:szCs w:val="28"/>
        </w:rPr>
        <w:t>феврал</w:t>
      </w:r>
      <w:r>
        <w:rPr>
          <w:sz w:val="28"/>
          <w:szCs w:val="28"/>
        </w:rPr>
        <w:t>я</w:t>
      </w:r>
      <w:r w:rsidR="00562269" w:rsidRPr="00562269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562269" w:rsidRPr="00562269">
        <w:rPr>
          <w:sz w:val="28"/>
          <w:szCs w:val="28"/>
        </w:rPr>
        <w:t xml:space="preserve"> года. </w:t>
      </w:r>
    </w:p>
    <w:p w:rsidR="00562269" w:rsidRPr="00562269" w:rsidRDefault="00562269" w:rsidP="00562269">
      <w:pPr>
        <w:ind w:firstLine="709"/>
        <w:rPr>
          <w:sz w:val="18"/>
          <w:szCs w:val="18"/>
        </w:rPr>
      </w:pPr>
    </w:p>
    <w:p w:rsidR="00A52207" w:rsidRPr="00562269" w:rsidRDefault="00A52207" w:rsidP="00A52207">
      <w:pPr>
        <w:pStyle w:val="1"/>
        <w:ind w:firstLine="709"/>
        <w:jc w:val="both"/>
        <w:rPr>
          <w:b w:val="0"/>
          <w:sz w:val="28"/>
          <w:szCs w:val="28"/>
        </w:rPr>
      </w:pPr>
      <w:r w:rsidRPr="00562269">
        <w:rPr>
          <w:b w:val="0"/>
          <w:sz w:val="28"/>
          <w:szCs w:val="28"/>
        </w:rPr>
        <w:t>При прохождении ЗМУ были обнаружены следы зверей, которые не учитываются методом ЗМУ – норка</w:t>
      </w:r>
      <w:r w:rsidR="00001F50" w:rsidRPr="00562269">
        <w:rPr>
          <w:b w:val="0"/>
          <w:sz w:val="28"/>
          <w:szCs w:val="28"/>
        </w:rPr>
        <w:t xml:space="preserve"> (</w:t>
      </w:r>
      <w:r w:rsidR="005B0C3D">
        <w:rPr>
          <w:b w:val="0"/>
          <w:sz w:val="28"/>
          <w:szCs w:val="28"/>
        </w:rPr>
        <w:t>3</w:t>
      </w:r>
      <w:r w:rsidR="00001F50" w:rsidRPr="00562269">
        <w:rPr>
          <w:b w:val="0"/>
          <w:sz w:val="28"/>
          <w:szCs w:val="28"/>
        </w:rPr>
        <w:t xml:space="preserve"> след</w:t>
      </w:r>
      <w:r w:rsidR="005B0C3D">
        <w:rPr>
          <w:b w:val="0"/>
          <w:sz w:val="28"/>
          <w:szCs w:val="28"/>
        </w:rPr>
        <w:t>а</w:t>
      </w:r>
      <w:r w:rsidR="00001F50" w:rsidRPr="00562269">
        <w:rPr>
          <w:b w:val="0"/>
          <w:sz w:val="28"/>
          <w:szCs w:val="28"/>
        </w:rPr>
        <w:t>)</w:t>
      </w:r>
      <w:r w:rsidR="00167693">
        <w:rPr>
          <w:b w:val="0"/>
          <w:sz w:val="28"/>
          <w:szCs w:val="28"/>
        </w:rPr>
        <w:t>,</w:t>
      </w:r>
      <w:r w:rsidR="00562269" w:rsidRPr="00562269">
        <w:rPr>
          <w:b w:val="0"/>
          <w:sz w:val="28"/>
          <w:szCs w:val="28"/>
        </w:rPr>
        <w:t xml:space="preserve"> </w:t>
      </w:r>
      <w:r w:rsidR="00B732B0">
        <w:rPr>
          <w:b w:val="0"/>
          <w:sz w:val="28"/>
          <w:szCs w:val="28"/>
        </w:rPr>
        <w:t>медведь</w:t>
      </w:r>
      <w:r w:rsidR="00562269" w:rsidRPr="00562269">
        <w:rPr>
          <w:b w:val="0"/>
          <w:sz w:val="28"/>
          <w:szCs w:val="28"/>
        </w:rPr>
        <w:t xml:space="preserve"> </w:t>
      </w:r>
      <w:r w:rsidR="00001F50" w:rsidRPr="00562269">
        <w:rPr>
          <w:b w:val="0"/>
          <w:sz w:val="28"/>
          <w:szCs w:val="28"/>
        </w:rPr>
        <w:t>(</w:t>
      </w:r>
      <w:r w:rsidR="00B732B0">
        <w:rPr>
          <w:b w:val="0"/>
          <w:sz w:val="28"/>
          <w:szCs w:val="28"/>
        </w:rPr>
        <w:t>1</w:t>
      </w:r>
      <w:r w:rsidR="00001F50" w:rsidRPr="00562269">
        <w:rPr>
          <w:b w:val="0"/>
          <w:sz w:val="28"/>
          <w:szCs w:val="28"/>
        </w:rPr>
        <w:t xml:space="preserve"> след)</w:t>
      </w:r>
      <w:r w:rsidR="00B732B0">
        <w:rPr>
          <w:b w:val="0"/>
          <w:sz w:val="28"/>
          <w:szCs w:val="28"/>
        </w:rPr>
        <w:t>, енотовидная собака (2 следа), ласк (9 следов)</w:t>
      </w:r>
      <w:r w:rsidR="00167693">
        <w:rPr>
          <w:b w:val="0"/>
          <w:sz w:val="28"/>
          <w:szCs w:val="28"/>
        </w:rPr>
        <w:t xml:space="preserve"> и</w:t>
      </w:r>
      <w:r w:rsidR="00B732B0">
        <w:rPr>
          <w:b w:val="0"/>
          <w:sz w:val="28"/>
          <w:szCs w:val="28"/>
        </w:rPr>
        <w:t xml:space="preserve"> зубр (41 след).</w:t>
      </w:r>
    </w:p>
    <w:p w:rsidR="002C7D3B" w:rsidRPr="00562269" w:rsidRDefault="002C7D3B" w:rsidP="00980EE3">
      <w:pPr>
        <w:jc w:val="center"/>
        <w:rPr>
          <w:b/>
          <w:sz w:val="28"/>
          <w:szCs w:val="28"/>
        </w:rPr>
      </w:pPr>
      <w:r w:rsidRPr="00562269">
        <w:rPr>
          <w:noProof/>
        </w:rPr>
        <w:drawing>
          <wp:inline distT="0" distB="0" distL="0" distR="0">
            <wp:extent cx="5940425" cy="3338400"/>
            <wp:effectExtent l="0" t="0" r="0" b="0"/>
            <wp:docPr id="1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80EE3" w:rsidRPr="00562269" w:rsidRDefault="00980EE3" w:rsidP="00980EE3">
      <w:pPr>
        <w:jc w:val="center"/>
        <w:rPr>
          <w:sz w:val="28"/>
          <w:szCs w:val="28"/>
        </w:rPr>
      </w:pPr>
      <w:r w:rsidRPr="00562269">
        <w:rPr>
          <w:sz w:val="28"/>
          <w:szCs w:val="28"/>
        </w:rPr>
        <w:t>Численность пушных животных на ЗМУ за период с 1998 по 20</w:t>
      </w:r>
      <w:r w:rsidR="00562269" w:rsidRPr="00562269">
        <w:rPr>
          <w:sz w:val="28"/>
          <w:szCs w:val="28"/>
        </w:rPr>
        <w:t>2</w:t>
      </w:r>
      <w:r w:rsidR="00674DEA">
        <w:rPr>
          <w:sz w:val="28"/>
          <w:szCs w:val="28"/>
        </w:rPr>
        <w:t>1</w:t>
      </w:r>
      <w:r w:rsidRPr="00562269">
        <w:rPr>
          <w:sz w:val="28"/>
          <w:szCs w:val="28"/>
        </w:rPr>
        <w:t xml:space="preserve"> гг.</w:t>
      </w:r>
    </w:p>
    <w:p w:rsidR="00980EE3" w:rsidRPr="00CC6341" w:rsidRDefault="003D3E3E" w:rsidP="00980EE3">
      <w:pPr>
        <w:rPr>
          <w:color w:val="FF0000"/>
          <w:sz w:val="28"/>
          <w:szCs w:val="28"/>
        </w:rPr>
      </w:pPr>
      <w:r w:rsidRPr="00CC6341">
        <w:rPr>
          <w:noProof/>
          <w:color w:val="FF0000"/>
          <w:sz w:val="28"/>
          <w:szCs w:val="28"/>
        </w:rPr>
        <w:drawing>
          <wp:inline distT="0" distB="0" distL="0" distR="0">
            <wp:extent cx="5940425" cy="3338400"/>
            <wp:effectExtent l="0" t="0" r="0" b="0"/>
            <wp:docPr id="23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80EE3" w:rsidRPr="00562269" w:rsidRDefault="00980EE3" w:rsidP="00980EE3">
      <w:pPr>
        <w:jc w:val="center"/>
        <w:rPr>
          <w:sz w:val="28"/>
          <w:szCs w:val="28"/>
        </w:rPr>
      </w:pPr>
      <w:r w:rsidRPr="00562269">
        <w:rPr>
          <w:sz w:val="28"/>
          <w:szCs w:val="28"/>
        </w:rPr>
        <w:t>Численность пушных животных на ЗМУ за период с 1998 по 20</w:t>
      </w:r>
      <w:r w:rsidR="00674DEA">
        <w:rPr>
          <w:sz w:val="28"/>
          <w:szCs w:val="28"/>
        </w:rPr>
        <w:t>21</w:t>
      </w:r>
      <w:r w:rsidRPr="00562269">
        <w:rPr>
          <w:sz w:val="28"/>
          <w:szCs w:val="28"/>
        </w:rPr>
        <w:t xml:space="preserve"> гг.</w:t>
      </w:r>
    </w:p>
    <w:p w:rsidR="00980EE3" w:rsidRPr="00562269" w:rsidRDefault="00980EE3" w:rsidP="00980EE3">
      <w:pPr>
        <w:rPr>
          <w:sz w:val="28"/>
          <w:szCs w:val="28"/>
        </w:rPr>
      </w:pPr>
      <w:r w:rsidRPr="00562269">
        <w:rPr>
          <w:noProof/>
        </w:rPr>
        <w:drawing>
          <wp:inline distT="0" distB="0" distL="0" distR="0">
            <wp:extent cx="5895975" cy="3193415"/>
            <wp:effectExtent l="0" t="0" r="0" b="0"/>
            <wp:docPr id="20" name="Объект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80EE3" w:rsidRPr="00562269" w:rsidRDefault="00980EE3" w:rsidP="00980EE3">
      <w:pPr>
        <w:jc w:val="center"/>
        <w:rPr>
          <w:sz w:val="28"/>
          <w:szCs w:val="28"/>
        </w:rPr>
      </w:pPr>
      <w:r w:rsidRPr="00562269">
        <w:rPr>
          <w:sz w:val="28"/>
          <w:szCs w:val="28"/>
        </w:rPr>
        <w:t>Численность копытных животных на ЗМУ за период с 1998 по 20</w:t>
      </w:r>
      <w:r w:rsidR="00562269" w:rsidRPr="00562269">
        <w:rPr>
          <w:sz w:val="28"/>
          <w:szCs w:val="28"/>
        </w:rPr>
        <w:t>2</w:t>
      </w:r>
      <w:r w:rsidR="00674DEA">
        <w:rPr>
          <w:sz w:val="28"/>
          <w:szCs w:val="28"/>
        </w:rPr>
        <w:t>1</w:t>
      </w:r>
      <w:r w:rsidRPr="00562269">
        <w:rPr>
          <w:sz w:val="28"/>
          <w:szCs w:val="28"/>
        </w:rPr>
        <w:t xml:space="preserve"> гг.</w:t>
      </w:r>
    </w:p>
    <w:p w:rsidR="00980EE3" w:rsidRPr="00CC6341" w:rsidRDefault="00980EE3" w:rsidP="00980EE3">
      <w:pPr>
        <w:rPr>
          <w:color w:val="FF0000"/>
          <w:sz w:val="28"/>
          <w:szCs w:val="28"/>
          <w:highlight w:val="yellow"/>
        </w:rPr>
      </w:pPr>
    </w:p>
    <w:p w:rsidR="00980EE3" w:rsidRPr="00801633" w:rsidRDefault="00980EE3" w:rsidP="00980EE3">
      <w:pPr>
        <w:jc w:val="center"/>
        <w:rPr>
          <w:sz w:val="28"/>
          <w:szCs w:val="28"/>
        </w:rPr>
      </w:pPr>
      <w:r w:rsidRPr="00801633">
        <w:rPr>
          <w:noProof/>
        </w:rPr>
        <w:drawing>
          <wp:inline distT="0" distB="0" distL="0" distR="0">
            <wp:extent cx="6155055" cy="3589655"/>
            <wp:effectExtent l="0" t="0" r="0" b="0"/>
            <wp:docPr id="21" name="Объект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801633">
        <w:rPr>
          <w:sz w:val="28"/>
          <w:szCs w:val="28"/>
        </w:rPr>
        <w:t xml:space="preserve"> Численность хищных животных на ЗМУ за период с 1998 по 20</w:t>
      </w:r>
      <w:r w:rsidR="00801633" w:rsidRPr="00801633">
        <w:rPr>
          <w:sz w:val="28"/>
          <w:szCs w:val="28"/>
        </w:rPr>
        <w:t>2</w:t>
      </w:r>
      <w:r w:rsidR="00674DEA">
        <w:rPr>
          <w:sz w:val="28"/>
          <w:szCs w:val="28"/>
        </w:rPr>
        <w:t>1</w:t>
      </w:r>
      <w:r w:rsidRPr="00801633">
        <w:rPr>
          <w:sz w:val="28"/>
          <w:szCs w:val="28"/>
        </w:rPr>
        <w:t xml:space="preserve"> гг.</w:t>
      </w: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4735"/>
      </w:tblGrid>
      <w:tr w:rsidR="00825B61" w:rsidRPr="00CC6341" w:rsidTr="00825B61">
        <w:tc>
          <w:tcPr>
            <w:tcW w:w="4785" w:type="dxa"/>
          </w:tcPr>
          <w:p w:rsidR="00825B61" w:rsidRDefault="001F611F" w:rsidP="00C316AC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914798" cy="2351314"/>
                  <wp:effectExtent l="19050" t="0" r="0" b="0"/>
                  <wp:docPr id="13" name="Рисунок 4" descr="D:\Ксюха\Другие отделы\ООТ\Лесная камера\01 ЛК январь 2021\ЛК_Ло (самцы 1 отв, 2 отв; самка с лосёнком и самец), Ка_19-26.01.21_кв. 25 Баклановское л-во_Грохольский А.В\IMAG0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Ксюха\Другие отделы\ООТ\Лесная камера\01 ЛК январь 2021\ЛК_Ло (самцы 1 отв, 2 отв; самка с лосёнком и самец), Ка_19-26.01.21_кв. 25 Баклановское л-во_Грохольский А.В\IMAG0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305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041" cy="2354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611F" w:rsidRDefault="00D03C0D" w:rsidP="001F61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Лось</w:t>
            </w:r>
            <w:r w:rsidR="001F611F">
              <w:rPr>
                <w:sz w:val="28"/>
                <w:szCs w:val="28"/>
              </w:rPr>
              <w:t>.</w:t>
            </w:r>
            <w:r w:rsidRPr="00D03C0D">
              <w:rPr>
                <w:sz w:val="28"/>
                <w:szCs w:val="28"/>
              </w:rPr>
              <w:t xml:space="preserve"> </w:t>
            </w:r>
            <w:r w:rsidR="001F611F" w:rsidRPr="00D03C0D">
              <w:rPr>
                <w:sz w:val="28"/>
                <w:szCs w:val="28"/>
              </w:rPr>
              <w:t>Фото с лесной камеры</w:t>
            </w:r>
            <w:r w:rsidR="001F611F">
              <w:rPr>
                <w:sz w:val="28"/>
                <w:szCs w:val="28"/>
              </w:rPr>
              <w:t xml:space="preserve">. </w:t>
            </w:r>
          </w:p>
          <w:p w:rsidR="00D03C0D" w:rsidRPr="00CC6341" w:rsidRDefault="001F611F" w:rsidP="001F611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D03C0D">
              <w:rPr>
                <w:sz w:val="28"/>
                <w:szCs w:val="28"/>
              </w:rPr>
              <w:t>, 20</w:t>
            </w:r>
            <w:r w:rsidR="009D040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="00D03C0D" w:rsidRPr="00D03C0D">
              <w:rPr>
                <w:sz w:val="28"/>
                <w:szCs w:val="28"/>
              </w:rPr>
              <w:t xml:space="preserve"> год на солонце в </w:t>
            </w:r>
            <w:r>
              <w:rPr>
                <w:sz w:val="28"/>
                <w:szCs w:val="28"/>
              </w:rPr>
              <w:t>кв. 25 Баклановской лесной дачи</w:t>
            </w:r>
            <w:r w:rsidR="00D03C0D" w:rsidRPr="00D03C0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825B61" w:rsidRPr="00801633" w:rsidRDefault="00825B61" w:rsidP="00825B61">
            <w:pPr>
              <w:ind w:firstLine="709"/>
              <w:jc w:val="both"/>
              <w:rPr>
                <w:sz w:val="28"/>
                <w:szCs w:val="28"/>
              </w:rPr>
            </w:pPr>
            <w:r w:rsidRPr="00801633">
              <w:rPr>
                <w:sz w:val="28"/>
                <w:szCs w:val="28"/>
              </w:rPr>
              <w:t xml:space="preserve">Так, на территории национального парка обитает </w:t>
            </w:r>
            <w:r w:rsidR="009D0407">
              <w:rPr>
                <w:sz w:val="28"/>
                <w:szCs w:val="28"/>
              </w:rPr>
              <w:t>387</w:t>
            </w:r>
            <w:r w:rsidRPr="00801633">
              <w:rPr>
                <w:sz w:val="28"/>
                <w:szCs w:val="28"/>
              </w:rPr>
              <w:t xml:space="preserve">  лос</w:t>
            </w:r>
            <w:r w:rsidR="009D0407">
              <w:rPr>
                <w:sz w:val="28"/>
                <w:szCs w:val="28"/>
              </w:rPr>
              <w:t>ей</w:t>
            </w:r>
            <w:r w:rsidRPr="00801633">
              <w:rPr>
                <w:sz w:val="28"/>
                <w:szCs w:val="28"/>
              </w:rPr>
              <w:t>, когда в 20</w:t>
            </w:r>
            <w:r w:rsidR="009D0407">
              <w:rPr>
                <w:sz w:val="28"/>
                <w:szCs w:val="28"/>
              </w:rPr>
              <w:t>20</w:t>
            </w:r>
            <w:r w:rsidRPr="00801633">
              <w:rPr>
                <w:sz w:val="28"/>
                <w:szCs w:val="28"/>
              </w:rPr>
              <w:t xml:space="preserve"> г. их численность составляла </w:t>
            </w:r>
            <w:r w:rsidR="00801633" w:rsidRPr="00801633">
              <w:rPr>
                <w:sz w:val="28"/>
                <w:szCs w:val="28"/>
              </w:rPr>
              <w:t>2</w:t>
            </w:r>
            <w:r w:rsidR="009D0407">
              <w:rPr>
                <w:sz w:val="28"/>
                <w:szCs w:val="28"/>
              </w:rPr>
              <w:t>51</w:t>
            </w:r>
            <w:r w:rsidRPr="00801633">
              <w:rPr>
                <w:sz w:val="28"/>
                <w:szCs w:val="28"/>
              </w:rPr>
              <w:t xml:space="preserve"> особ</w:t>
            </w:r>
            <w:r w:rsidR="009D0407">
              <w:rPr>
                <w:sz w:val="28"/>
                <w:szCs w:val="28"/>
              </w:rPr>
              <w:t>ь</w:t>
            </w:r>
            <w:r w:rsidRPr="00801633">
              <w:rPr>
                <w:sz w:val="28"/>
                <w:szCs w:val="28"/>
              </w:rPr>
              <w:t>.</w:t>
            </w:r>
          </w:p>
          <w:p w:rsidR="00825B61" w:rsidRPr="00801633" w:rsidRDefault="00FD23C3" w:rsidP="008254F9">
            <w:pPr>
              <w:ind w:firstLine="709"/>
              <w:jc w:val="both"/>
              <w:rPr>
                <w:highlight w:val="yellow"/>
              </w:rPr>
            </w:pPr>
            <w:r w:rsidRPr="00801633">
              <w:rPr>
                <w:sz w:val="28"/>
                <w:szCs w:val="28"/>
              </w:rPr>
              <w:t>У</w:t>
            </w:r>
            <w:r w:rsidR="009D0407">
              <w:rPr>
                <w:sz w:val="28"/>
                <w:szCs w:val="28"/>
              </w:rPr>
              <w:t>величение</w:t>
            </w:r>
            <w:r w:rsidRPr="00801633">
              <w:rPr>
                <w:sz w:val="28"/>
                <w:szCs w:val="28"/>
              </w:rPr>
              <w:t xml:space="preserve"> численности этого вида копытных может быть</w:t>
            </w:r>
            <w:r w:rsidR="00825B61" w:rsidRPr="00801633">
              <w:rPr>
                <w:sz w:val="28"/>
                <w:szCs w:val="28"/>
              </w:rPr>
              <w:t xml:space="preserve"> связано с  благоприятными погодными условиями в зимний период в текущем году</w:t>
            </w:r>
            <w:r w:rsidR="00801633" w:rsidRPr="00801633">
              <w:rPr>
                <w:sz w:val="28"/>
                <w:szCs w:val="28"/>
              </w:rPr>
              <w:t xml:space="preserve"> (</w:t>
            </w:r>
            <w:r w:rsidR="009D0407">
              <w:rPr>
                <w:sz w:val="28"/>
                <w:szCs w:val="28"/>
              </w:rPr>
              <w:t>холодная</w:t>
            </w:r>
            <w:r w:rsidR="00801633" w:rsidRPr="00801633">
              <w:rPr>
                <w:sz w:val="28"/>
                <w:szCs w:val="28"/>
              </w:rPr>
              <w:t xml:space="preserve"> зима и </w:t>
            </w:r>
            <w:r w:rsidR="009D0407">
              <w:rPr>
                <w:sz w:val="28"/>
                <w:szCs w:val="28"/>
              </w:rPr>
              <w:t>много</w:t>
            </w:r>
            <w:r w:rsidR="00801633" w:rsidRPr="00801633">
              <w:rPr>
                <w:sz w:val="28"/>
                <w:szCs w:val="28"/>
              </w:rPr>
              <w:t xml:space="preserve"> снега)</w:t>
            </w:r>
            <w:r w:rsidR="00825B61" w:rsidRPr="00801633">
              <w:rPr>
                <w:sz w:val="28"/>
                <w:szCs w:val="28"/>
              </w:rPr>
              <w:t xml:space="preserve"> по сравнению с предыдущем, которые повлияли на сезонную миграцию лосей, что, в свою очередь, отразилось на результатах учёта.</w:t>
            </w:r>
          </w:p>
        </w:tc>
      </w:tr>
    </w:tbl>
    <w:p w:rsidR="00856577" w:rsidRPr="00CC6341" w:rsidRDefault="00856577" w:rsidP="00A52207">
      <w:pPr>
        <w:ind w:firstLine="709"/>
        <w:jc w:val="center"/>
        <w:rPr>
          <w:color w:val="FF0000"/>
        </w:rPr>
      </w:pPr>
    </w:p>
    <w:p w:rsidR="00A52207" w:rsidRDefault="00A52207" w:rsidP="00A52207">
      <w:pPr>
        <w:ind w:firstLine="709"/>
        <w:jc w:val="center"/>
        <w:rPr>
          <w:color w:val="FF0000"/>
        </w:rPr>
      </w:pPr>
      <w:r w:rsidRPr="00CC6341">
        <w:rPr>
          <w:noProof/>
          <w:color w:val="FF0000"/>
        </w:rPr>
        <w:drawing>
          <wp:inline distT="0" distB="0" distL="0" distR="0">
            <wp:extent cx="4025735" cy="1935678"/>
            <wp:effectExtent l="0" t="0" r="0" b="0"/>
            <wp:docPr id="3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01633" w:rsidRPr="00801633" w:rsidRDefault="00801633" w:rsidP="00801633">
      <w:pPr>
        <w:jc w:val="center"/>
        <w:rPr>
          <w:sz w:val="28"/>
          <w:szCs w:val="28"/>
        </w:rPr>
      </w:pPr>
      <w:r w:rsidRPr="00801633">
        <w:rPr>
          <w:sz w:val="28"/>
          <w:szCs w:val="28"/>
        </w:rPr>
        <w:t>Численность лося (минимальная, максимальная, средняя многолетняя и за 202</w:t>
      </w:r>
      <w:r w:rsidR="001F611F">
        <w:rPr>
          <w:sz w:val="28"/>
          <w:szCs w:val="28"/>
        </w:rPr>
        <w:t>1</w:t>
      </w:r>
      <w:r w:rsidRPr="00801633">
        <w:rPr>
          <w:sz w:val="28"/>
          <w:szCs w:val="28"/>
        </w:rPr>
        <w:t xml:space="preserve"> год).</w:t>
      </w:r>
    </w:p>
    <w:p w:rsidR="00801633" w:rsidRPr="00801633" w:rsidRDefault="00801633" w:rsidP="00A52207">
      <w:pPr>
        <w:ind w:firstLine="709"/>
        <w:jc w:val="center"/>
      </w:pP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6"/>
        <w:gridCol w:w="4305"/>
      </w:tblGrid>
      <w:tr w:rsidR="00C316AC" w:rsidRPr="00CC6341" w:rsidTr="00B6398A">
        <w:tc>
          <w:tcPr>
            <w:tcW w:w="5266" w:type="dxa"/>
          </w:tcPr>
          <w:p w:rsidR="00C316AC" w:rsidRPr="00D03C0D" w:rsidRDefault="00B6398A" w:rsidP="00980EE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187287" cy="2909454"/>
                  <wp:effectExtent l="19050" t="0" r="0" b="0"/>
                  <wp:docPr id="14" name="Рисунок 5" descr="F:\Лесная камера 2020 год\11 ЛК ноябрь 2020\ЛК_Ли, Ли и сорока, Кс_20.11.-07.12.20_Хантр, Аэродром_Прокопьев С.В\PTDC0125 К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Лесная камера 2020 год\11 ЛК ноябрь 2020\ЛК_Ли, Ли и сорока, Кс_20.11.-07.12.20_Хантр, Аэродром_Прокопьев С.В\PTDC0125 К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18060" r="32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287" cy="2909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77D" w:rsidRPr="00CC6341" w:rsidRDefault="00D9177D" w:rsidP="00B6398A">
            <w:pPr>
              <w:jc w:val="center"/>
              <w:rPr>
                <w:color w:val="FF0000"/>
                <w:sz w:val="28"/>
                <w:szCs w:val="28"/>
              </w:rPr>
            </w:pPr>
            <w:r w:rsidRPr="00D03C0D">
              <w:rPr>
                <w:sz w:val="28"/>
                <w:szCs w:val="28"/>
              </w:rPr>
              <w:t xml:space="preserve">Косуля </w:t>
            </w:r>
            <w:r w:rsidR="00B6398A">
              <w:rPr>
                <w:sz w:val="28"/>
                <w:szCs w:val="28"/>
              </w:rPr>
              <w:t>07.12</w:t>
            </w:r>
            <w:r w:rsidR="00D03C0D" w:rsidRPr="00D03C0D">
              <w:rPr>
                <w:sz w:val="28"/>
                <w:szCs w:val="28"/>
              </w:rPr>
              <w:t>.2020 года</w:t>
            </w:r>
            <w:r w:rsidR="00B76A29" w:rsidRPr="00D03C0D">
              <w:rPr>
                <w:sz w:val="28"/>
                <w:szCs w:val="28"/>
              </w:rPr>
              <w:t xml:space="preserve"> </w:t>
            </w:r>
            <w:r w:rsidRPr="00D03C0D">
              <w:rPr>
                <w:sz w:val="28"/>
                <w:szCs w:val="28"/>
              </w:rPr>
              <w:t xml:space="preserve">на </w:t>
            </w:r>
            <w:r w:rsidR="00B6398A">
              <w:rPr>
                <w:sz w:val="28"/>
                <w:szCs w:val="28"/>
              </w:rPr>
              <w:t>подкормочнике «Хантр, аэродром»</w:t>
            </w:r>
            <w:r w:rsidR="00B76A29" w:rsidRPr="00D03C0D">
              <w:rPr>
                <w:sz w:val="28"/>
                <w:szCs w:val="28"/>
              </w:rPr>
              <w:t xml:space="preserve"> в Рибшевском лесничестве</w:t>
            </w:r>
            <w:r w:rsidRPr="00D03C0D">
              <w:rPr>
                <w:sz w:val="28"/>
                <w:szCs w:val="28"/>
              </w:rPr>
              <w:t>. Фото с лесной камеры</w:t>
            </w:r>
            <w:r w:rsidR="00B6398A">
              <w:rPr>
                <w:sz w:val="28"/>
                <w:szCs w:val="28"/>
              </w:rPr>
              <w:t>.</w:t>
            </w:r>
          </w:p>
        </w:tc>
        <w:tc>
          <w:tcPr>
            <w:tcW w:w="4305" w:type="dxa"/>
          </w:tcPr>
          <w:p w:rsidR="00C316AC" w:rsidRPr="00CC6341" w:rsidRDefault="00D9177D" w:rsidP="008254F9">
            <w:pPr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801633">
              <w:rPr>
                <w:sz w:val="28"/>
                <w:szCs w:val="28"/>
              </w:rPr>
              <w:t xml:space="preserve">Численность косули в национальном парке не стабильна и варьируется от </w:t>
            </w:r>
            <w:r w:rsidR="00E74FE6">
              <w:rPr>
                <w:sz w:val="28"/>
                <w:szCs w:val="28"/>
              </w:rPr>
              <w:t>5</w:t>
            </w:r>
            <w:r w:rsidRPr="00801633">
              <w:rPr>
                <w:sz w:val="28"/>
                <w:szCs w:val="28"/>
              </w:rPr>
              <w:t xml:space="preserve"> до</w:t>
            </w:r>
            <w:r w:rsidR="00E74FE6">
              <w:rPr>
                <w:sz w:val="28"/>
                <w:szCs w:val="28"/>
              </w:rPr>
              <w:t xml:space="preserve"> 169 </w:t>
            </w:r>
            <w:r w:rsidRPr="00801633">
              <w:rPr>
                <w:sz w:val="28"/>
                <w:szCs w:val="28"/>
              </w:rPr>
              <w:t xml:space="preserve">особей. </w:t>
            </w:r>
            <w:r w:rsidR="00C316AC" w:rsidRPr="00801633">
              <w:rPr>
                <w:sz w:val="28"/>
                <w:szCs w:val="28"/>
              </w:rPr>
              <w:t>Распространение косули, как и лося, связано  с лесом. Различный пищевой рацион позволяет косуле совместно существовать с другими копытными, избегая при этом жёсткой конкуренции. С 2010 по 2015 года числ</w:t>
            </w:r>
            <w:r w:rsidR="00801633">
              <w:rPr>
                <w:sz w:val="28"/>
                <w:szCs w:val="28"/>
              </w:rPr>
              <w:t xml:space="preserve">енность </w:t>
            </w:r>
            <w:r w:rsidR="00C316AC" w:rsidRPr="00801633">
              <w:rPr>
                <w:sz w:val="28"/>
                <w:szCs w:val="28"/>
              </w:rPr>
              <w:t xml:space="preserve">косули уменьшалась от 117 до 10 особей, в 2016 г. численность её увеличивалась </w:t>
            </w:r>
            <w:r w:rsidRPr="00801633">
              <w:rPr>
                <w:sz w:val="28"/>
                <w:szCs w:val="28"/>
              </w:rPr>
              <w:t>до 75 особей</w:t>
            </w:r>
            <w:r w:rsidR="00C316AC" w:rsidRPr="00801633">
              <w:rPr>
                <w:sz w:val="28"/>
                <w:szCs w:val="28"/>
              </w:rPr>
              <w:t xml:space="preserve">, в 2017 опять снизилась </w:t>
            </w:r>
            <w:r w:rsidR="00801633">
              <w:rPr>
                <w:sz w:val="28"/>
                <w:szCs w:val="28"/>
              </w:rPr>
              <w:t>(</w:t>
            </w:r>
            <w:r w:rsidR="00C316AC" w:rsidRPr="00801633">
              <w:rPr>
                <w:sz w:val="28"/>
                <w:szCs w:val="28"/>
              </w:rPr>
              <w:t>69 особей</w:t>
            </w:r>
            <w:r w:rsidR="00801633">
              <w:rPr>
                <w:sz w:val="28"/>
                <w:szCs w:val="28"/>
              </w:rPr>
              <w:t>)</w:t>
            </w:r>
            <w:r w:rsidR="00C316AC" w:rsidRPr="00801633">
              <w:rPr>
                <w:sz w:val="28"/>
                <w:szCs w:val="28"/>
              </w:rPr>
              <w:t>, но в 2018 году произошёл скачок до 113 особей</w:t>
            </w:r>
            <w:r w:rsidRPr="00801633">
              <w:rPr>
                <w:sz w:val="28"/>
                <w:szCs w:val="28"/>
              </w:rPr>
              <w:t xml:space="preserve">. </w:t>
            </w:r>
            <w:r w:rsidR="00820F3A">
              <w:rPr>
                <w:sz w:val="28"/>
                <w:szCs w:val="28"/>
              </w:rPr>
              <w:t>В этом году произошёл резкий скачок в увеличении численности данного вида до 169 особей</w:t>
            </w:r>
            <w:r w:rsidR="008254F9">
              <w:rPr>
                <w:sz w:val="28"/>
                <w:szCs w:val="28"/>
              </w:rPr>
              <w:t>.</w:t>
            </w:r>
          </w:p>
        </w:tc>
      </w:tr>
    </w:tbl>
    <w:p w:rsidR="00A52207" w:rsidRPr="008D3AE8" w:rsidRDefault="00A52207" w:rsidP="00A52207">
      <w:pPr>
        <w:ind w:firstLine="709"/>
        <w:jc w:val="center"/>
        <w:rPr>
          <w:sz w:val="18"/>
          <w:szCs w:val="18"/>
        </w:rPr>
      </w:pPr>
      <w:r w:rsidRPr="008D3AE8">
        <w:rPr>
          <w:noProof/>
          <w:sz w:val="18"/>
          <w:szCs w:val="18"/>
        </w:rPr>
        <w:drawing>
          <wp:inline distT="0" distB="0" distL="0" distR="0">
            <wp:extent cx="4361564" cy="1658679"/>
            <wp:effectExtent l="0" t="0" r="0" b="0"/>
            <wp:docPr id="34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52207" w:rsidRPr="008D3AE8" w:rsidRDefault="00A52207" w:rsidP="00A52207">
      <w:pPr>
        <w:jc w:val="center"/>
        <w:rPr>
          <w:sz w:val="28"/>
          <w:szCs w:val="28"/>
        </w:rPr>
      </w:pPr>
      <w:r w:rsidRPr="008D3AE8">
        <w:rPr>
          <w:sz w:val="28"/>
          <w:szCs w:val="28"/>
        </w:rPr>
        <w:t>Численность косули в 2010 – 20</w:t>
      </w:r>
      <w:r w:rsidR="008D3AE8" w:rsidRPr="008D3AE8">
        <w:rPr>
          <w:sz w:val="28"/>
          <w:szCs w:val="28"/>
        </w:rPr>
        <w:t>2</w:t>
      </w:r>
      <w:r w:rsidR="00B6398A">
        <w:rPr>
          <w:sz w:val="28"/>
          <w:szCs w:val="28"/>
        </w:rPr>
        <w:t>1</w:t>
      </w:r>
      <w:r w:rsidRPr="008D3AE8">
        <w:rPr>
          <w:sz w:val="28"/>
          <w:szCs w:val="28"/>
        </w:rPr>
        <w:t xml:space="preserve"> гг.</w:t>
      </w:r>
    </w:p>
    <w:p w:rsidR="00B76A29" w:rsidRPr="00CC6341" w:rsidRDefault="00B76A29" w:rsidP="00A52207">
      <w:pPr>
        <w:jc w:val="center"/>
        <w:rPr>
          <w:color w:val="FF0000"/>
          <w:sz w:val="28"/>
          <w:szCs w:val="28"/>
        </w:rPr>
      </w:pP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6"/>
        <w:gridCol w:w="3565"/>
      </w:tblGrid>
      <w:tr w:rsidR="00F43E1F" w:rsidRPr="008D3AE8" w:rsidTr="008D3AE8">
        <w:tc>
          <w:tcPr>
            <w:tcW w:w="5637" w:type="dxa"/>
          </w:tcPr>
          <w:p w:rsidR="00F43E1F" w:rsidRPr="008D3AE8" w:rsidRDefault="0093605D" w:rsidP="008D3AE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52435" cy="2493818"/>
                  <wp:effectExtent l="19050" t="0" r="5165" b="0"/>
                  <wp:docPr id="19" name="Рисунок 9" descr="D:\Ксюха\Другие отделы\ООТ\Лесная камера\01 ЛК январь 2021\ЛК_Ка (до 15 ос.)_07.01.2021_д. Бахово_Грохольский А.В\IMAG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Ксюха\Другие отделы\ООТ\Лесная камера\01 ЛК январь 2021\ЛК_Ка (до 15 ос.)_07.01.2021_д. Бахово_Грохольский А.В\IMAG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7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2435" cy="2493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B5A" w:rsidRDefault="00B76A29" w:rsidP="00497B5A">
            <w:pPr>
              <w:jc w:val="center"/>
            </w:pPr>
            <w:r w:rsidRPr="008D3AE8">
              <w:t xml:space="preserve">Кабан на подкормочнике, ур. Бахово. </w:t>
            </w:r>
          </w:p>
          <w:p w:rsidR="00B76A29" w:rsidRPr="008D3AE8" w:rsidRDefault="00497B5A" w:rsidP="00497B5A">
            <w:pPr>
              <w:jc w:val="center"/>
            </w:pPr>
            <w:r>
              <w:t>07.01.2021</w:t>
            </w:r>
            <w:r w:rsidR="00B76A29" w:rsidRPr="008D3AE8">
              <w:t>. Фото с лесной камеры</w:t>
            </w:r>
          </w:p>
        </w:tc>
        <w:tc>
          <w:tcPr>
            <w:tcW w:w="3934" w:type="dxa"/>
          </w:tcPr>
          <w:p w:rsidR="00F43E1F" w:rsidRPr="008D3AE8" w:rsidRDefault="00F43E1F" w:rsidP="008254F9">
            <w:pPr>
              <w:ind w:firstLine="709"/>
              <w:jc w:val="both"/>
              <w:rPr>
                <w:sz w:val="28"/>
                <w:szCs w:val="28"/>
              </w:rPr>
            </w:pPr>
            <w:r w:rsidRPr="008D3AE8">
              <w:rPr>
                <w:sz w:val="28"/>
                <w:szCs w:val="28"/>
              </w:rPr>
              <w:t xml:space="preserve">Кабаны </w:t>
            </w:r>
            <w:r w:rsidR="008D3AE8" w:rsidRPr="008D3AE8">
              <w:rPr>
                <w:sz w:val="28"/>
                <w:szCs w:val="28"/>
              </w:rPr>
              <w:t>р</w:t>
            </w:r>
            <w:r w:rsidRPr="008D3AE8">
              <w:rPr>
                <w:sz w:val="28"/>
                <w:szCs w:val="28"/>
              </w:rPr>
              <w:t xml:space="preserve">аспространены по всей территории парка, их поголовье </w:t>
            </w:r>
            <w:r w:rsidR="00433B29" w:rsidRPr="008D3AE8">
              <w:rPr>
                <w:sz w:val="28"/>
                <w:szCs w:val="28"/>
              </w:rPr>
              <w:t>резко снизилось</w:t>
            </w:r>
            <w:r w:rsidRPr="008D3AE8">
              <w:rPr>
                <w:sz w:val="28"/>
                <w:szCs w:val="28"/>
              </w:rPr>
              <w:t xml:space="preserve"> в </w:t>
            </w:r>
            <w:r w:rsidR="00B76A29" w:rsidRPr="008D3AE8">
              <w:rPr>
                <w:sz w:val="28"/>
                <w:szCs w:val="28"/>
              </w:rPr>
              <w:t>2017</w:t>
            </w:r>
            <w:r w:rsidRPr="008D3AE8">
              <w:rPr>
                <w:sz w:val="28"/>
                <w:szCs w:val="28"/>
              </w:rPr>
              <w:t xml:space="preserve"> году  до  </w:t>
            </w:r>
            <w:r w:rsidR="00433B29" w:rsidRPr="008D3AE8">
              <w:rPr>
                <w:sz w:val="28"/>
                <w:szCs w:val="28"/>
              </w:rPr>
              <w:t>58 особей</w:t>
            </w:r>
            <w:r w:rsidRPr="008D3AE8">
              <w:rPr>
                <w:sz w:val="28"/>
                <w:szCs w:val="28"/>
              </w:rPr>
              <w:t xml:space="preserve">, </w:t>
            </w:r>
            <w:r w:rsidR="00F514CA" w:rsidRPr="008D3AE8">
              <w:rPr>
                <w:sz w:val="28"/>
                <w:szCs w:val="28"/>
              </w:rPr>
              <w:t xml:space="preserve">но возросло </w:t>
            </w:r>
            <w:r w:rsidR="004D6A4D">
              <w:rPr>
                <w:sz w:val="28"/>
                <w:szCs w:val="28"/>
              </w:rPr>
              <w:t>за период с 2018 по 2020 гг.</w:t>
            </w:r>
            <w:r w:rsidR="00B76A29" w:rsidRPr="008D3AE8">
              <w:rPr>
                <w:sz w:val="28"/>
                <w:szCs w:val="28"/>
              </w:rPr>
              <w:t xml:space="preserve"> до </w:t>
            </w:r>
            <w:r w:rsidR="008D3AE8" w:rsidRPr="008D3AE8">
              <w:rPr>
                <w:sz w:val="28"/>
                <w:szCs w:val="28"/>
              </w:rPr>
              <w:t>254</w:t>
            </w:r>
            <w:r w:rsidR="00B76A29" w:rsidRPr="008D3AE8">
              <w:rPr>
                <w:sz w:val="28"/>
                <w:szCs w:val="28"/>
              </w:rPr>
              <w:t xml:space="preserve"> особей</w:t>
            </w:r>
            <w:r w:rsidR="00F514CA" w:rsidRPr="008D3AE8">
              <w:rPr>
                <w:sz w:val="28"/>
                <w:szCs w:val="28"/>
              </w:rPr>
              <w:t xml:space="preserve">. </w:t>
            </w:r>
            <w:r w:rsidR="004D6A4D">
              <w:rPr>
                <w:sz w:val="28"/>
                <w:szCs w:val="28"/>
              </w:rPr>
              <w:t xml:space="preserve">В 2021 году численность вида снизилась до 186 ос. </w:t>
            </w:r>
            <w:r w:rsidR="00F514CA" w:rsidRPr="008D3AE8">
              <w:rPr>
                <w:sz w:val="28"/>
                <w:szCs w:val="28"/>
              </w:rPr>
              <w:t>Э</w:t>
            </w:r>
            <w:r w:rsidRPr="008D3AE8">
              <w:rPr>
                <w:sz w:val="28"/>
                <w:szCs w:val="28"/>
              </w:rPr>
              <w:t xml:space="preserve">то может быть связано с </w:t>
            </w:r>
            <w:r w:rsidR="004D6A4D" w:rsidRPr="008D3AE8">
              <w:rPr>
                <w:sz w:val="28"/>
                <w:szCs w:val="28"/>
              </w:rPr>
              <w:t>хорошими погодными условиями</w:t>
            </w:r>
            <w:r w:rsidR="004D6A4D">
              <w:rPr>
                <w:sz w:val="28"/>
                <w:szCs w:val="28"/>
              </w:rPr>
              <w:t xml:space="preserve">, а также на численность кабана влияет </w:t>
            </w:r>
            <w:r w:rsidRPr="008D3AE8">
              <w:rPr>
                <w:sz w:val="28"/>
                <w:szCs w:val="28"/>
              </w:rPr>
              <w:t>благоприятн</w:t>
            </w:r>
            <w:r w:rsidR="004D6A4D">
              <w:rPr>
                <w:sz w:val="28"/>
                <w:szCs w:val="28"/>
              </w:rPr>
              <w:t>ая</w:t>
            </w:r>
            <w:r w:rsidRPr="008D3AE8">
              <w:rPr>
                <w:sz w:val="28"/>
                <w:szCs w:val="28"/>
              </w:rPr>
              <w:t xml:space="preserve"> обстановк</w:t>
            </w:r>
            <w:r w:rsidR="004D6A4D">
              <w:rPr>
                <w:sz w:val="28"/>
                <w:szCs w:val="28"/>
              </w:rPr>
              <w:t>а</w:t>
            </w:r>
            <w:r w:rsidRPr="008D3AE8">
              <w:rPr>
                <w:sz w:val="28"/>
                <w:szCs w:val="28"/>
              </w:rPr>
              <w:t xml:space="preserve"> по АЧС. </w:t>
            </w:r>
          </w:p>
        </w:tc>
      </w:tr>
    </w:tbl>
    <w:p w:rsidR="00A52207" w:rsidRPr="00CC6341" w:rsidRDefault="00A52207" w:rsidP="00A52207">
      <w:pPr>
        <w:ind w:firstLine="709"/>
        <w:jc w:val="both"/>
        <w:rPr>
          <w:color w:val="FF0000"/>
          <w:highlight w:val="yellow"/>
        </w:rPr>
      </w:pPr>
    </w:p>
    <w:p w:rsidR="00A52207" w:rsidRPr="008D3AE8" w:rsidRDefault="00A52207" w:rsidP="00A52207">
      <w:pPr>
        <w:ind w:firstLine="709"/>
        <w:jc w:val="center"/>
        <w:rPr>
          <w:sz w:val="18"/>
          <w:szCs w:val="18"/>
        </w:rPr>
      </w:pPr>
      <w:r w:rsidRPr="008D3AE8">
        <w:rPr>
          <w:noProof/>
          <w:sz w:val="18"/>
          <w:szCs w:val="18"/>
        </w:rPr>
        <w:drawing>
          <wp:inline distT="0" distB="0" distL="0" distR="0">
            <wp:extent cx="4750130" cy="1793174"/>
            <wp:effectExtent l="0" t="0" r="0" b="0"/>
            <wp:docPr id="36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52207" w:rsidRPr="008D3AE8" w:rsidRDefault="00A52207" w:rsidP="00A52207">
      <w:pPr>
        <w:jc w:val="center"/>
        <w:rPr>
          <w:sz w:val="28"/>
          <w:szCs w:val="28"/>
        </w:rPr>
      </w:pPr>
      <w:r w:rsidRPr="008D3AE8">
        <w:rPr>
          <w:sz w:val="28"/>
          <w:szCs w:val="28"/>
        </w:rPr>
        <w:t>Численность кабана за 201</w:t>
      </w:r>
      <w:r w:rsidR="003D3E3E" w:rsidRPr="008D3AE8">
        <w:rPr>
          <w:sz w:val="28"/>
          <w:szCs w:val="28"/>
        </w:rPr>
        <w:t>3</w:t>
      </w:r>
      <w:r w:rsidRPr="008D3AE8">
        <w:rPr>
          <w:sz w:val="28"/>
          <w:szCs w:val="28"/>
        </w:rPr>
        <w:t xml:space="preserve"> - 20</w:t>
      </w:r>
      <w:r w:rsidR="008D3AE8" w:rsidRPr="008D3AE8">
        <w:rPr>
          <w:sz w:val="28"/>
          <w:szCs w:val="28"/>
        </w:rPr>
        <w:t>2</w:t>
      </w:r>
      <w:r w:rsidR="004D6A4D">
        <w:rPr>
          <w:sz w:val="28"/>
          <w:szCs w:val="28"/>
        </w:rPr>
        <w:t>1</w:t>
      </w:r>
      <w:r w:rsidRPr="008D3AE8">
        <w:rPr>
          <w:sz w:val="28"/>
          <w:szCs w:val="28"/>
        </w:rPr>
        <w:t xml:space="preserve"> гг.</w:t>
      </w:r>
    </w:p>
    <w:p w:rsidR="00980EE3" w:rsidRPr="008D3AE8" w:rsidRDefault="00980EE3" w:rsidP="00980EE3">
      <w:pPr>
        <w:rPr>
          <w:sz w:val="28"/>
          <w:szCs w:val="28"/>
        </w:rPr>
      </w:pPr>
    </w:p>
    <w:p w:rsidR="00980EE3" w:rsidRPr="008D3AE8" w:rsidRDefault="00980EE3" w:rsidP="008F3B29">
      <w:pPr>
        <w:ind w:firstLine="709"/>
        <w:jc w:val="both"/>
        <w:rPr>
          <w:sz w:val="28"/>
          <w:szCs w:val="28"/>
        </w:rPr>
      </w:pPr>
      <w:r w:rsidRPr="008254F9">
        <w:rPr>
          <w:sz w:val="28"/>
          <w:szCs w:val="28"/>
        </w:rPr>
        <w:t xml:space="preserve">На рисунке </w:t>
      </w:r>
      <w:r w:rsidRPr="008D3AE8">
        <w:rPr>
          <w:sz w:val="28"/>
          <w:szCs w:val="28"/>
        </w:rPr>
        <w:t>представлен график процентного соотношения копытных по данным ЗМУ в 20</w:t>
      </w:r>
      <w:r w:rsidR="008D3AE8" w:rsidRPr="008D3AE8">
        <w:rPr>
          <w:sz w:val="28"/>
          <w:szCs w:val="28"/>
        </w:rPr>
        <w:t>2</w:t>
      </w:r>
      <w:r w:rsidR="004D6A4D">
        <w:rPr>
          <w:sz w:val="28"/>
          <w:szCs w:val="28"/>
        </w:rPr>
        <w:t>1</w:t>
      </w:r>
      <w:r w:rsidRPr="008D3AE8">
        <w:rPr>
          <w:sz w:val="28"/>
          <w:szCs w:val="28"/>
        </w:rPr>
        <w:t xml:space="preserve"> году.</w:t>
      </w:r>
    </w:p>
    <w:p w:rsidR="007B12B5" w:rsidRPr="008D3AE8" w:rsidRDefault="007B12B5" w:rsidP="00980EE3">
      <w:pPr>
        <w:jc w:val="center"/>
        <w:rPr>
          <w:b/>
          <w:sz w:val="28"/>
          <w:szCs w:val="28"/>
        </w:rPr>
      </w:pPr>
      <w:r w:rsidRPr="008D3AE8">
        <w:rPr>
          <w:noProof/>
        </w:rPr>
        <w:drawing>
          <wp:inline distT="0" distB="0" distL="0" distR="0">
            <wp:extent cx="5260769" cy="3443844"/>
            <wp:effectExtent l="0" t="0" r="0" b="0"/>
            <wp:docPr id="24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80EE3" w:rsidRPr="008D3AE8" w:rsidRDefault="00980EE3" w:rsidP="00980EE3">
      <w:pPr>
        <w:jc w:val="center"/>
        <w:rPr>
          <w:sz w:val="28"/>
          <w:szCs w:val="28"/>
        </w:rPr>
      </w:pPr>
      <w:r w:rsidRPr="008D3AE8">
        <w:rPr>
          <w:sz w:val="28"/>
          <w:szCs w:val="28"/>
        </w:rPr>
        <w:t>Процентное</w:t>
      </w:r>
      <w:r w:rsidR="008D3AE8">
        <w:rPr>
          <w:sz w:val="28"/>
          <w:szCs w:val="28"/>
        </w:rPr>
        <w:t xml:space="preserve"> соотношение копытных по ЗМУ 202</w:t>
      </w:r>
      <w:r w:rsidR="004D6A4D">
        <w:rPr>
          <w:sz w:val="28"/>
          <w:szCs w:val="28"/>
        </w:rPr>
        <w:t>1</w:t>
      </w:r>
      <w:r w:rsidRPr="008D3AE8">
        <w:rPr>
          <w:sz w:val="28"/>
          <w:szCs w:val="28"/>
        </w:rPr>
        <w:t xml:space="preserve"> г.</w:t>
      </w:r>
    </w:p>
    <w:p w:rsidR="00FB6E44" w:rsidRPr="00CC6341" w:rsidRDefault="00FB6E44" w:rsidP="00FB6E44">
      <w:pPr>
        <w:jc w:val="both"/>
        <w:rPr>
          <w:color w:val="FF0000"/>
          <w:sz w:val="28"/>
          <w:szCs w:val="28"/>
        </w:rPr>
      </w:pP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FB6E44" w:rsidRPr="00CC6341" w:rsidTr="008D3AE8">
        <w:tc>
          <w:tcPr>
            <w:tcW w:w="5637" w:type="dxa"/>
          </w:tcPr>
          <w:p w:rsidR="00FB6E44" w:rsidRPr="008D3AE8" w:rsidRDefault="00D03C0D" w:rsidP="008D3AE8">
            <w:pPr>
              <w:jc w:val="center"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 w:rsidRPr="008D3AE8">
              <w:rPr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3105150" cy="2315082"/>
                  <wp:effectExtent l="19050" t="0" r="0" b="0"/>
                  <wp:docPr id="27" name="Рисунок 11" descr="F:\фотоловушки\Лесная камера 2019 год\09 ЛК сентябрь 2019\ЛК_Ка, Кс, Ры с котёнком, Ло_кв. 51, Гобзянское л-во_14-24.09.2019_ Шавров Е.И\DSCF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фотоловушки\Лесная камера 2019 год\09 ЛК сентябрь 2019\ЛК_Ка, Кс, Ры с котёнком, Ло_кв. 51, Гобзянское л-во_14-24.09.2019_ Шавров Е.И\DSCF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26840" t="27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820" cy="2316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3AE8" w:rsidRDefault="008D3AE8" w:rsidP="008D3AE8">
            <w:pPr>
              <w:jc w:val="center"/>
            </w:pPr>
            <w:r w:rsidRPr="008D3AE8">
              <w:t>Рысь с котёнком на солонце, в кв. 51, Гобзянское л-ва 23.09.2019 г.</w:t>
            </w:r>
          </w:p>
          <w:p w:rsidR="008D3AE8" w:rsidRPr="008D3AE8" w:rsidRDefault="008D3AE8" w:rsidP="008D3AE8">
            <w:pPr>
              <w:jc w:val="center"/>
              <w:rPr>
                <w:color w:val="FF0000"/>
                <w:sz w:val="28"/>
                <w:szCs w:val="28"/>
              </w:rPr>
            </w:pPr>
            <w:r w:rsidRPr="008D3AE8">
              <w:t>Фото с лесной камеры</w:t>
            </w:r>
          </w:p>
        </w:tc>
        <w:tc>
          <w:tcPr>
            <w:tcW w:w="3934" w:type="dxa"/>
          </w:tcPr>
          <w:p w:rsidR="00FB6E44" w:rsidRPr="003816B4" w:rsidRDefault="00FB6E44" w:rsidP="008254F9">
            <w:pPr>
              <w:ind w:firstLine="709"/>
              <w:jc w:val="both"/>
              <w:rPr>
                <w:sz w:val="28"/>
                <w:szCs w:val="28"/>
              </w:rPr>
            </w:pPr>
            <w:r w:rsidRPr="003816B4">
              <w:rPr>
                <w:sz w:val="28"/>
                <w:szCs w:val="28"/>
              </w:rPr>
              <w:t>Максимальная численность рыси на территории национального парка была отмечена в 2004 г. – 27 особей. По данным ЗМУ в 2016 и 2017 годах численность этих хищников уменьшилась (2 и 3 особи соответствен</w:t>
            </w:r>
            <w:r w:rsidR="0093605D">
              <w:rPr>
                <w:sz w:val="28"/>
                <w:szCs w:val="28"/>
              </w:rPr>
              <w:t>но),</w:t>
            </w:r>
            <w:r w:rsidRPr="003816B4">
              <w:rPr>
                <w:sz w:val="28"/>
                <w:szCs w:val="28"/>
              </w:rPr>
              <w:t xml:space="preserve"> </w:t>
            </w:r>
            <w:r w:rsidR="008D3AE8" w:rsidRPr="003816B4">
              <w:rPr>
                <w:sz w:val="28"/>
                <w:szCs w:val="28"/>
              </w:rPr>
              <w:t>с</w:t>
            </w:r>
            <w:r w:rsidRPr="003816B4">
              <w:rPr>
                <w:sz w:val="28"/>
                <w:szCs w:val="28"/>
              </w:rPr>
              <w:t xml:space="preserve"> 2018 год</w:t>
            </w:r>
            <w:r w:rsidR="008D3AE8" w:rsidRPr="003816B4">
              <w:rPr>
                <w:sz w:val="28"/>
                <w:szCs w:val="28"/>
              </w:rPr>
              <w:t>а</w:t>
            </w:r>
            <w:r w:rsidRPr="003816B4">
              <w:rPr>
                <w:sz w:val="28"/>
                <w:szCs w:val="28"/>
              </w:rPr>
              <w:t xml:space="preserve"> </w:t>
            </w:r>
            <w:r w:rsidR="008D3AE8" w:rsidRPr="003816B4">
              <w:rPr>
                <w:sz w:val="28"/>
                <w:szCs w:val="28"/>
              </w:rPr>
              <w:t xml:space="preserve">численность рыси </w:t>
            </w:r>
            <w:r w:rsidRPr="003816B4">
              <w:rPr>
                <w:sz w:val="28"/>
                <w:szCs w:val="28"/>
              </w:rPr>
              <w:t>увеличи</w:t>
            </w:r>
            <w:r w:rsidR="008D3AE8" w:rsidRPr="003816B4">
              <w:rPr>
                <w:sz w:val="28"/>
                <w:szCs w:val="28"/>
              </w:rPr>
              <w:t>вается</w:t>
            </w:r>
            <w:r w:rsidR="0093605D">
              <w:rPr>
                <w:sz w:val="28"/>
                <w:szCs w:val="28"/>
              </w:rPr>
              <w:t xml:space="preserve"> до</w:t>
            </w:r>
            <w:r w:rsidR="008D3AE8" w:rsidRPr="003816B4">
              <w:rPr>
                <w:sz w:val="28"/>
                <w:szCs w:val="28"/>
              </w:rPr>
              <w:t xml:space="preserve"> 2020 год</w:t>
            </w:r>
            <w:r w:rsidR="0093605D">
              <w:rPr>
                <w:sz w:val="28"/>
                <w:szCs w:val="28"/>
              </w:rPr>
              <w:t>а. На сегодняшний день, по данным ЗМУ численность рыси снизилась до 9 особей</w:t>
            </w:r>
            <w:r w:rsidR="008D3AE8" w:rsidRPr="003816B4">
              <w:rPr>
                <w:sz w:val="28"/>
                <w:szCs w:val="28"/>
              </w:rPr>
              <w:t xml:space="preserve"> </w:t>
            </w:r>
            <w:r w:rsidR="0093605D">
              <w:rPr>
                <w:sz w:val="28"/>
                <w:szCs w:val="28"/>
              </w:rPr>
              <w:t>обитающих</w:t>
            </w:r>
            <w:r w:rsidR="003816B4" w:rsidRPr="003816B4">
              <w:rPr>
                <w:sz w:val="28"/>
                <w:szCs w:val="28"/>
              </w:rPr>
              <w:t xml:space="preserve"> на территории национального парка</w:t>
            </w:r>
            <w:r w:rsidR="008254F9">
              <w:rPr>
                <w:sz w:val="28"/>
                <w:szCs w:val="28"/>
              </w:rPr>
              <w:t>.</w:t>
            </w:r>
          </w:p>
        </w:tc>
      </w:tr>
    </w:tbl>
    <w:p w:rsidR="00FB6E44" w:rsidRPr="00CC6341" w:rsidRDefault="00FB6E44" w:rsidP="00FB6E44">
      <w:pPr>
        <w:jc w:val="both"/>
        <w:rPr>
          <w:color w:val="FF0000"/>
          <w:sz w:val="28"/>
          <w:szCs w:val="28"/>
        </w:rPr>
      </w:pPr>
    </w:p>
    <w:p w:rsidR="00F43E1F" w:rsidRPr="003816B4" w:rsidRDefault="00FB6E44" w:rsidP="00FB6E44">
      <w:pPr>
        <w:ind w:firstLine="709"/>
        <w:jc w:val="both"/>
      </w:pPr>
      <w:r w:rsidRPr="003816B4">
        <w:rPr>
          <w:sz w:val="28"/>
          <w:szCs w:val="28"/>
        </w:rPr>
        <w:t>Что касается, ещё одного хищника обитающего на территории национального парка «Смоленское Поозерье», - волка, то для него основным лимитирующим фактором является состояние кормовой базы, обуславливающая выживаемость молодняка. В настоящий момент на территор</w:t>
      </w:r>
      <w:r w:rsidR="001D62F3" w:rsidRPr="003816B4">
        <w:rPr>
          <w:sz w:val="28"/>
          <w:szCs w:val="28"/>
        </w:rPr>
        <w:t xml:space="preserve">ии национального парка обитает </w:t>
      </w:r>
      <w:r w:rsidR="0093605D">
        <w:rPr>
          <w:sz w:val="28"/>
          <w:szCs w:val="28"/>
        </w:rPr>
        <w:t>34</w:t>
      </w:r>
      <w:r w:rsidRPr="003816B4">
        <w:rPr>
          <w:sz w:val="28"/>
          <w:szCs w:val="28"/>
        </w:rPr>
        <w:t xml:space="preserve"> хищник</w:t>
      </w:r>
      <w:r w:rsidR="0093605D">
        <w:rPr>
          <w:sz w:val="28"/>
          <w:szCs w:val="28"/>
        </w:rPr>
        <w:t>а</w:t>
      </w:r>
      <w:r w:rsidRPr="003816B4">
        <w:rPr>
          <w:sz w:val="28"/>
          <w:szCs w:val="28"/>
        </w:rPr>
        <w:t xml:space="preserve">, что на </w:t>
      </w:r>
      <w:r w:rsidR="0093605D">
        <w:rPr>
          <w:sz w:val="28"/>
          <w:szCs w:val="28"/>
        </w:rPr>
        <w:t>7</w:t>
      </w:r>
      <w:r w:rsidR="003816B4">
        <w:rPr>
          <w:sz w:val="28"/>
          <w:szCs w:val="28"/>
        </w:rPr>
        <w:t xml:space="preserve"> </w:t>
      </w:r>
      <w:r w:rsidRPr="003816B4">
        <w:rPr>
          <w:sz w:val="28"/>
          <w:szCs w:val="28"/>
        </w:rPr>
        <w:t>особ</w:t>
      </w:r>
      <w:r w:rsidR="0093605D">
        <w:rPr>
          <w:sz w:val="28"/>
          <w:szCs w:val="28"/>
        </w:rPr>
        <w:t>ей</w:t>
      </w:r>
      <w:r w:rsidRPr="003816B4">
        <w:rPr>
          <w:sz w:val="28"/>
          <w:szCs w:val="28"/>
        </w:rPr>
        <w:t xml:space="preserve"> </w:t>
      </w:r>
      <w:r w:rsidR="003816B4">
        <w:rPr>
          <w:sz w:val="28"/>
          <w:szCs w:val="28"/>
        </w:rPr>
        <w:t>больше</w:t>
      </w:r>
      <w:r w:rsidRPr="003816B4">
        <w:rPr>
          <w:sz w:val="28"/>
          <w:szCs w:val="28"/>
        </w:rPr>
        <w:t>, чем в 20</w:t>
      </w:r>
      <w:r w:rsidR="0093605D">
        <w:rPr>
          <w:sz w:val="28"/>
          <w:szCs w:val="28"/>
        </w:rPr>
        <w:t>20</w:t>
      </w:r>
      <w:r w:rsidRPr="003816B4">
        <w:rPr>
          <w:sz w:val="28"/>
          <w:szCs w:val="28"/>
        </w:rPr>
        <w:t xml:space="preserve"> г</w:t>
      </w:r>
      <w:r w:rsidR="008254F9">
        <w:rPr>
          <w:sz w:val="28"/>
          <w:szCs w:val="28"/>
        </w:rPr>
        <w:t>.</w:t>
      </w:r>
    </w:p>
    <w:p w:rsidR="000E1C05" w:rsidRPr="003816B4" w:rsidRDefault="000E1C05" w:rsidP="000E1C05">
      <w:pPr>
        <w:ind w:firstLine="709"/>
        <w:rPr>
          <w:sz w:val="28"/>
          <w:szCs w:val="28"/>
          <w:highlight w:val="yellow"/>
        </w:rPr>
      </w:pPr>
    </w:p>
    <w:p w:rsidR="000E1C05" w:rsidRPr="003816B4" w:rsidRDefault="000E1C05" w:rsidP="007B12B5">
      <w:pPr>
        <w:jc w:val="center"/>
        <w:rPr>
          <w:sz w:val="28"/>
          <w:szCs w:val="28"/>
        </w:rPr>
      </w:pPr>
      <w:r w:rsidRPr="003816B4">
        <w:rPr>
          <w:noProof/>
          <w:sz w:val="28"/>
          <w:szCs w:val="28"/>
        </w:rPr>
        <w:drawing>
          <wp:inline distT="0" distB="0" distL="0" distR="0">
            <wp:extent cx="5818225" cy="2615609"/>
            <wp:effectExtent l="0" t="0" r="0" b="0"/>
            <wp:docPr id="38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80EE3" w:rsidRPr="003816B4" w:rsidRDefault="008254F9" w:rsidP="00980EE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.</w:t>
      </w:r>
      <w:r w:rsidR="00980EE3" w:rsidRPr="003816B4">
        <w:rPr>
          <w:sz w:val="28"/>
          <w:szCs w:val="28"/>
        </w:rPr>
        <w:t xml:space="preserve"> Численн</w:t>
      </w:r>
      <w:r w:rsidR="00381E3C" w:rsidRPr="003816B4">
        <w:rPr>
          <w:sz w:val="28"/>
          <w:szCs w:val="28"/>
        </w:rPr>
        <w:t>ость волка и рыси за 2004 – 20</w:t>
      </w:r>
      <w:r w:rsidR="003816B4" w:rsidRPr="003816B4">
        <w:rPr>
          <w:sz w:val="28"/>
          <w:szCs w:val="28"/>
        </w:rPr>
        <w:t>2</w:t>
      </w:r>
      <w:r w:rsidR="0093605D">
        <w:rPr>
          <w:sz w:val="28"/>
          <w:szCs w:val="28"/>
        </w:rPr>
        <w:t>1</w:t>
      </w:r>
      <w:r w:rsidR="00980EE3" w:rsidRPr="003816B4">
        <w:rPr>
          <w:sz w:val="28"/>
          <w:szCs w:val="28"/>
        </w:rPr>
        <w:t xml:space="preserve"> гг.</w:t>
      </w:r>
    </w:p>
    <w:p w:rsidR="000E1C05" w:rsidRPr="003816B4" w:rsidRDefault="000E1C05" w:rsidP="000E1C05">
      <w:pPr>
        <w:ind w:firstLine="709"/>
        <w:jc w:val="both"/>
        <w:rPr>
          <w:sz w:val="28"/>
          <w:szCs w:val="28"/>
        </w:rPr>
      </w:pP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6"/>
        <w:gridCol w:w="3715"/>
      </w:tblGrid>
      <w:tr w:rsidR="00D03C0D" w:rsidRPr="002A6013" w:rsidTr="003816B4">
        <w:tc>
          <w:tcPr>
            <w:tcW w:w="4785" w:type="dxa"/>
          </w:tcPr>
          <w:p w:rsidR="00D03C0D" w:rsidRPr="002A6013" w:rsidRDefault="0093605D" w:rsidP="000E1C05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555613" cy="3313216"/>
                  <wp:effectExtent l="19050" t="0" r="6737" b="0"/>
                  <wp:docPr id="1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0095" t="15503" b="14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5613" cy="3313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6B4" w:rsidRPr="002A6013" w:rsidRDefault="003816B4" w:rsidP="003816B4">
            <w:pPr>
              <w:jc w:val="center"/>
            </w:pPr>
            <w:r w:rsidRPr="002A6013">
              <w:t xml:space="preserve">Лиса, </w:t>
            </w:r>
            <w:r w:rsidR="0093605D">
              <w:t>Баклановская</w:t>
            </w:r>
            <w:r w:rsidRPr="002A6013">
              <w:t xml:space="preserve"> л</w:t>
            </w:r>
            <w:r w:rsidR="0093605D">
              <w:t>.д.</w:t>
            </w:r>
            <w:r w:rsidRPr="002A6013">
              <w:t xml:space="preserve">, </w:t>
            </w:r>
            <w:r w:rsidR="0093605D">
              <w:t>январь, 2021</w:t>
            </w:r>
            <w:r w:rsidRPr="002A6013">
              <w:t xml:space="preserve"> г.</w:t>
            </w:r>
          </w:p>
          <w:p w:rsidR="00D03C0D" w:rsidRPr="002A6013" w:rsidRDefault="003816B4" w:rsidP="003816B4">
            <w:pPr>
              <w:jc w:val="center"/>
              <w:rPr>
                <w:sz w:val="28"/>
                <w:szCs w:val="28"/>
              </w:rPr>
            </w:pPr>
            <w:r w:rsidRPr="002A6013">
              <w:t>Фото с лесной камеры.</w:t>
            </w:r>
          </w:p>
        </w:tc>
        <w:tc>
          <w:tcPr>
            <w:tcW w:w="4786" w:type="dxa"/>
          </w:tcPr>
          <w:p w:rsidR="00D03C0D" w:rsidRPr="002A6013" w:rsidRDefault="00D03C0D" w:rsidP="008254F9">
            <w:pPr>
              <w:ind w:firstLine="709"/>
              <w:jc w:val="both"/>
              <w:rPr>
                <w:sz w:val="28"/>
                <w:szCs w:val="28"/>
              </w:rPr>
            </w:pPr>
            <w:r w:rsidRPr="002A6013">
              <w:rPr>
                <w:sz w:val="28"/>
                <w:szCs w:val="28"/>
              </w:rPr>
              <w:t xml:space="preserve">Среди других представителей животного мира (а именно пушных животных) обитающих в национальном парке «Смоленское Поозерье», численность </w:t>
            </w:r>
            <w:r w:rsidR="003816B4" w:rsidRPr="002A6013">
              <w:rPr>
                <w:sz w:val="28"/>
                <w:szCs w:val="28"/>
              </w:rPr>
              <w:t>варьируется по</w:t>
            </w:r>
            <w:r w:rsidR="0093605D">
              <w:rPr>
                <w:sz w:val="28"/>
                <w:szCs w:val="28"/>
              </w:rPr>
              <w:t xml:space="preserve"> сравнению с прошлым годом от -26</w:t>
            </w:r>
            <w:r w:rsidR="003816B4" w:rsidRPr="002A6013">
              <w:rPr>
                <w:sz w:val="28"/>
                <w:szCs w:val="28"/>
              </w:rPr>
              <w:t>% до +</w:t>
            </w:r>
            <w:r w:rsidR="0093605D">
              <w:rPr>
                <w:sz w:val="28"/>
                <w:szCs w:val="28"/>
              </w:rPr>
              <w:t>50</w:t>
            </w:r>
            <w:r w:rsidRPr="002A6013">
              <w:rPr>
                <w:sz w:val="28"/>
                <w:szCs w:val="28"/>
              </w:rPr>
              <w:t xml:space="preserve">%. Так численность </w:t>
            </w:r>
            <w:r w:rsidR="0093605D">
              <w:rPr>
                <w:sz w:val="28"/>
                <w:szCs w:val="28"/>
              </w:rPr>
              <w:t>зайца-беляка</w:t>
            </w:r>
            <w:r w:rsidRPr="002A6013">
              <w:rPr>
                <w:sz w:val="28"/>
                <w:szCs w:val="28"/>
              </w:rPr>
              <w:t xml:space="preserve"> у</w:t>
            </w:r>
            <w:r w:rsidR="003816B4" w:rsidRPr="002A6013">
              <w:rPr>
                <w:sz w:val="28"/>
                <w:szCs w:val="28"/>
              </w:rPr>
              <w:t>меньшилась</w:t>
            </w:r>
            <w:r w:rsidRPr="002A6013">
              <w:rPr>
                <w:sz w:val="28"/>
                <w:szCs w:val="28"/>
              </w:rPr>
              <w:t xml:space="preserve"> на </w:t>
            </w:r>
            <w:r w:rsidR="003816B4" w:rsidRPr="002A6013">
              <w:rPr>
                <w:sz w:val="28"/>
                <w:szCs w:val="28"/>
              </w:rPr>
              <w:t>8</w:t>
            </w:r>
            <w:r w:rsidR="0093605D">
              <w:rPr>
                <w:sz w:val="28"/>
                <w:szCs w:val="28"/>
              </w:rPr>
              <w:t>47</w:t>
            </w:r>
            <w:r w:rsidRPr="002A6013">
              <w:rPr>
                <w:sz w:val="28"/>
                <w:szCs w:val="28"/>
              </w:rPr>
              <w:t xml:space="preserve"> ос., </w:t>
            </w:r>
            <w:r w:rsidR="0093605D">
              <w:rPr>
                <w:sz w:val="28"/>
                <w:szCs w:val="28"/>
              </w:rPr>
              <w:t>зайца-русака</w:t>
            </w:r>
            <w:r w:rsidRPr="002A6013">
              <w:rPr>
                <w:sz w:val="28"/>
                <w:szCs w:val="28"/>
              </w:rPr>
              <w:t xml:space="preserve"> на </w:t>
            </w:r>
            <w:r w:rsidR="0093605D">
              <w:rPr>
                <w:sz w:val="28"/>
                <w:szCs w:val="28"/>
              </w:rPr>
              <w:t>142</w:t>
            </w:r>
            <w:r w:rsidRPr="002A6013">
              <w:rPr>
                <w:sz w:val="28"/>
                <w:szCs w:val="28"/>
              </w:rPr>
              <w:t xml:space="preserve"> ос., </w:t>
            </w:r>
            <w:r w:rsidR="0093605D">
              <w:rPr>
                <w:sz w:val="28"/>
                <w:szCs w:val="28"/>
              </w:rPr>
              <w:t xml:space="preserve">лисицы на 76 ос., </w:t>
            </w:r>
            <w:r w:rsidR="003816B4" w:rsidRPr="002A6013">
              <w:rPr>
                <w:sz w:val="28"/>
                <w:szCs w:val="28"/>
              </w:rPr>
              <w:t xml:space="preserve">а численность </w:t>
            </w:r>
            <w:r w:rsidR="0093605D">
              <w:rPr>
                <w:sz w:val="28"/>
                <w:szCs w:val="28"/>
              </w:rPr>
              <w:t>белки</w:t>
            </w:r>
            <w:r w:rsidRPr="002A6013">
              <w:rPr>
                <w:sz w:val="28"/>
                <w:szCs w:val="28"/>
              </w:rPr>
              <w:t xml:space="preserve"> на </w:t>
            </w:r>
            <w:r w:rsidR="0093605D">
              <w:rPr>
                <w:sz w:val="28"/>
                <w:szCs w:val="28"/>
              </w:rPr>
              <w:t xml:space="preserve">1535 </w:t>
            </w:r>
            <w:r w:rsidRPr="002A6013">
              <w:rPr>
                <w:sz w:val="28"/>
                <w:szCs w:val="28"/>
              </w:rPr>
              <w:t xml:space="preserve">ос., </w:t>
            </w:r>
            <w:r w:rsidR="0093605D">
              <w:rPr>
                <w:sz w:val="28"/>
                <w:szCs w:val="28"/>
              </w:rPr>
              <w:t>горностая</w:t>
            </w:r>
            <w:r w:rsidRPr="002A6013">
              <w:rPr>
                <w:sz w:val="28"/>
                <w:szCs w:val="28"/>
              </w:rPr>
              <w:t xml:space="preserve"> на </w:t>
            </w:r>
            <w:r w:rsidR="0093605D">
              <w:rPr>
                <w:sz w:val="28"/>
                <w:szCs w:val="28"/>
              </w:rPr>
              <w:t>94</w:t>
            </w:r>
            <w:r w:rsidRPr="002A6013">
              <w:rPr>
                <w:sz w:val="28"/>
                <w:szCs w:val="28"/>
              </w:rPr>
              <w:t xml:space="preserve"> ос., </w:t>
            </w:r>
            <w:r w:rsidR="0093605D">
              <w:rPr>
                <w:sz w:val="28"/>
                <w:szCs w:val="28"/>
              </w:rPr>
              <w:t>куницы</w:t>
            </w:r>
            <w:r w:rsidRPr="002A6013">
              <w:rPr>
                <w:sz w:val="28"/>
                <w:szCs w:val="28"/>
              </w:rPr>
              <w:t xml:space="preserve"> на 2</w:t>
            </w:r>
            <w:r w:rsidR="0093605D">
              <w:rPr>
                <w:sz w:val="28"/>
                <w:szCs w:val="28"/>
              </w:rPr>
              <w:t>40 ос., хорька на 8</w:t>
            </w:r>
            <w:r w:rsidR="002A6013" w:rsidRPr="002A6013">
              <w:rPr>
                <w:sz w:val="28"/>
                <w:szCs w:val="28"/>
              </w:rPr>
              <w:t xml:space="preserve"> особ</w:t>
            </w:r>
            <w:r w:rsidR="0093605D">
              <w:rPr>
                <w:sz w:val="28"/>
                <w:szCs w:val="28"/>
              </w:rPr>
              <w:t>ей</w:t>
            </w:r>
            <w:r w:rsidR="002A6013" w:rsidRPr="002A6013">
              <w:rPr>
                <w:sz w:val="28"/>
                <w:szCs w:val="28"/>
              </w:rPr>
              <w:t xml:space="preserve"> увеличилась</w:t>
            </w:r>
            <w:r w:rsidR="008254F9">
              <w:rPr>
                <w:sz w:val="28"/>
                <w:szCs w:val="28"/>
              </w:rPr>
              <w:t>.</w:t>
            </w:r>
          </w:p>
        </w:tc>
      </w:tr>
    </w:tbl>
    <w:p w:rsidR="000E1C05" w:rsidRDefault="000E1C05" w:rsidP="000E1C05">
      <w:pPr>
        <w:ind w:firstLine="709"/>
        <w:rPr>
          <w:color w:val="FF0000"/>
        </w:rPr>
      </w:pPr>
    </w:p>
    <w:p w:rsidR="008254F9" w:rsidRPr="002A6013" w:rsidRDefault="008254F9" w:rsidP="008254F9">
      <w:pPr>
        <w:jc w:val="center"/>
        <w:rPr>
          <w:bCs/>
          <w:sz w:val="18"/>
          <w:szCs w:val="18"/>
        </w:rPr>
      </w:pPr>
      <w:r w:rsidRPr="002A6013">
        <w:rPr>
          <w:bCs/>
          <w:noProof/>
          <w:sz w:val="18"/>
          <w:szCs w:val="18"/>
        </w:rPr>
        <w:drawing>
          <wp:inline distT="0" distB="0" distL="0" distR="0">
            <wp:extent cx="5939776" cy="2711302"/>
            <wp:effectExtent l="0" t="0" r="0" b="0"/>
            <wp:docPr id="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8254F9" w:rsidRPr="002A6013" w:rsidRDefault="008254F9" w:rsidP="008254F9">
      <w:pPr>
        <w:jc w:val="center"/>
        <w:rPr>
          <w:bCs/>
          <w:sz w:val="28"/>
          <w:szCs w:val="28"/>
        </w:rPr>
      </w:pPr>
      <w:r w:rsidRPr="002A6013">
        <w:rPr>
          <w:bCs/>
          <w:sz w:val="28"/>
          <w:szCs w:val="28"/>
        </w:rPr>
        <w:t xml:space="preserve">Численность </w:t>
      </w:r>
      <w:r w:rsidRPr="002A6013">
        <w:rPr>
          <w:sz w:val="28"/>
          <w:szCs w:val="28"/>
        </w:rPr>
        <w:t>представителей животного мира национального парка «Смоленское Поозерье» в 202</w:t>
      </w:r>
      <w:r>
        <w:rPr>
          <w:sz w:val="28"/>
          <w:szCs w:val="28"/>
        </w:rPr>
        <w:t>1</w:t>
      </w:r>
      <w:r w:rsidRPr="002A6013">
        <w:rPr>
          <w:sz w:val="28"/>
          <w:szCs w:val="28"/>
        </w:rPr>
        <w:t xml:space="preserve"> году и средняя многолетняя.</w:t>
      </w:r>
    </w:p>
    <w:p w:rsidR="008254F9" w:rsidRPr="002A6013" w:rsidRDefault="008254F9" w:rsidP="008254F9">
      <w:pPr>
        <w:rPr>
          <w:sz w:val="28"/>
          <w:szCs w:val="28"/>
          <w:highlight w:val="yellow"/>
        </w:rPr>
      </w:pPr>
    </w:p>
    <w:p w:rsidR="008254F9" w:rsidRPr="002A6013" w:rsidRDefault="008254F9" w:rsidP="008254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013">
        <w:rPr>
          <w:rFonts w:ascii="Times New Roman" w:hAnsi="Times New Roman" w:cs="Times New Roman"/>
          <w:sz w:val="28"/>
          <w:szCs w:val="28"/>
        </w:rPr>
        <w:t>В целом ЗМУ 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A6013">
        <w:rPr>
          <w:rFonts w:ascii="Times New Roman" w:hAnsi="Times New Roman" w:cs="Times New Roman"/>
          <w:sz w:val="28"/>
          <w:szCs w:val="28"/>
        </w:rPr>
        <w:t xml:space="preserve"> году был проведён благополучно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A6013">
        <w:rPr>
          <w:rFonts w:ascii="Times New Roman" w:hAnsi="Times New Roman" w:cs="Times New Roman"/>
          <w:sz w:val="28"/>
          <w:szCs w:val="28"/>
        </w:rPr>
        <w:t xml:space="preserve"> использовались спутниковы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A6013">
        <w:rPr>
          <w:rFonts w:ascii="Times New Roman" w:hAnsi="Times New Roman" w:cs="Times New Roman"/>
          <w:sz w:val="28"/>
          <w:szCs w:val="28"/>
        </w:rPr>
        <w:t xml:space="preserve"> навигатор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8254F9" w:rsidRDefault="008254F9" w:rsidP="008254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916490" cy="2185059"/>
            <wp:effectExtent l="19050" t="0" r="0" b="0"/>
            <wp:docPr id="2" name="Рисунок 2" descr="D:\Ксюха\Инвентаризация и мониторинг природных комплексов\ЗМУ\ЗМУ 2021 г\ФОТО ЗМУ 2021\ЗМУ 19.02.2021 Хохряков В.Р., Ядыкин С.М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сюха\Инвентаризация и мониторинг природных комплексов\ЗМУ\ЗМУ 2021 г\ФОТО ЗМУ 2021\ЗМУ 19.02.2021 Хохряков В.Р., Ядыкин С.М\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023" cy="218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910430" cy="2180520"/>
            <wp:effectExtent l="19050" t="0" r="4220" b="0"/>
            <wp:docPr id="3" name="Рисунок 1" descr="D:\Ксюха\Инвентаризация и мониторинг природных комплексов\ЗМУ\ЗМУ 2021 г\ФОТО ЗМУ 2021\ЗМУ 19.02.2021 Хохряков В.Р., Ядыкин С.М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сюха\Инвентаризация и мониторинг природных комплексов\ЗМУ\ЗМУ 2021 г\ФОТО ЗМУ 2021\ЗМУ 19.02.2021 Хохряков В.Р., Ядыкин С.М\5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98" cy="2180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4F9" w:rsidRPr="00CC6341" w:rsidRDefault="008254F9" w:rsidP="008254F9">
      <w:pPr>
        <w:jc w:val="center"/>
        <w:rPr>
          <w:bCs/>
          <w:sz w:val="28"/>
          <w:szCs w:val="28"/>
        </w:rPr>
      </w:pPr>
      <w:r w:rsidRPr="00CC6341">
        <w:rPr>
          <w:bCs/>
          <w:sz w:val="28"/>
          <w:szCs w:val="28"/>
        </w:rPr>
        <w:t xml:space="preserve">Отметка следов на ЗМУ </w:t>
      </w:r>
      <w:r>
        <w:rPr>
          <w:bCs/>
          <w:sz w:val="28"/>
          <w:szCs w:val="28"/>
        </w:rPr>
        <w:t xml:space="preserve">№ 5-09 вокруг оз. Дго в </w:t>
      </w:r>
      <w:r w:rsidRPr="00CC6341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1</w:t>
      </w:r>
      <w:r w:rsidRPr="00CC6341">
        <w:rPr>
          <w:bCs/>
          <w:sz w:val="28"/>
          <w:szCs w:val="28"/>
        </w:rPr>
        <w:t xml:space="preserve"> г</w:t>
      </w:r>
      <w:r w:rsidRPr="00CC6341">
        <w:rPr>
          <w:sz w:val="28"/>
          <w:szCs w:val="28"/>
        </w:rPr>
        <w:t>.</w:t>
      </w:r>
    </w:p>
    <w:p w:rsidR="008254F9" w:rsidRPr="00CC6341" w:rsidRDefault="008254F9" w:rsidP="008254F9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254F9" w:rsidRPr="002A6013" w:rsidRDefault="008254F9" w:rsidP="008254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013">
        <w:rPr>
          <w:rFonts w:ascii="Times New Roman" w:hAnsi="Times New Roman" w:cs="Times New Roman"/>
          <w:sz w:val="28"/>
          <w:szCs w:val="28"/>
        </w:rPr>
        <w:t>Учётчиками проходящих зимние и постоянные маршруты были предоставлены данные спутниковых навигаторов для обработки, которые позволили определить точное место нахождения зверя на карте, фиксировать следы животных и встречаемость птиц (использовались географические координаты начала и окончание учётного маршрута (широта и долгота в градусах, минутах и секундах).</w:t>
      </w:r>
    </w:p>
    <w:p w:rsidR="008254F9" w:rsidRPr="002A6013" w:rsidRDefault="008254F9" w:rsidP="008254F9">
      <w:pPr>
        <w:ind w:firstLine="709"/>
        <w:jc w:val="right"/>
      </w:pPr>
      <w:r w:rsidRPr="002A6013">
        <w:rPr>
          <w:rStyle w:val="aff1"/>
          <w:sz w:val="28"/>
          <w:szCs w:val="28"/>
        </w:rPr>
        <w:t>Фото: с фотоловушек и предоставленные ООТ</w:t>
      </w:r>
      <w:r w:rsidR="006B3862">
        <w:rPr>
          <w:rStyle w:val="aff1"/>
          <w:sz w:val="28"/>
          <w:szCs w:val="28"/>
        </w:rPr>
        <w:t>.</w:t>
      </w:r>
    </w:p>
    <w:p w:rsidR="008254F9" w:rsidRPr="00CC6341" w:rsidRDefault="008254F9" w:rsidP="000E1C05">
      <w:pPr>
        <w:ind w:firstLine="709"/>
        <w:rPr>
          <w:color w:val="FF0000"/>
        </w:rPr>
      </w:pPr>
    </w:p>
    <w:sectPr w:rsidR="008254F9" w:rsidRPr="00CC6341" w:rsidSect="00F40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73DC"/>
    <w:multiLevelType w:val="multilevel"/>
    <w:tmpl w:val="91201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A5F0F93"/>
    <w:multiLevelType w:val="multilevel"/>
    <w:tmpl w:val="42FE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CC854EE"/>
    <w:multiLevelType w:val="hybridMultilevel"/>
    <w:tmpl w:val="DA50D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E6733E"/>
    <w:multiLevelType w:val="multilevel"/>
    <w:tmpl w:val="083A0CE8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">
    <w:nsid w:val="25723BB7"/>
    <w:multiLevelType w:val="hybridMultilevel"/>
    <w:tmpl w:val="59100D48"/>
    <w:lvl w:ilvl="0" w:tplc="95265124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58261D"/>
    <w:multiLevelType w:val="hybridMultilevel"/>
    <w:tmpl w:val="F8243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51536"/>
    <w:multiLevelType w:val="hybridMultilevel"/>
    <w:tmpl w:val="C9DA3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D221218"/>
    <w:multiLevelType w:val="hybridMultilevel"/>
    <w:tmpl w:val="C234E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73C8D"/>
    <w:multiLevelType w:val="hybridMultilevel"/>
    <w:tmpl w:val="68621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905411"/>
    <w:multiLevelType w:val="hybridMultilevel"/>
    <w:tmpl w:val="CEC4DC20"/>
    <w:lvl w:ilvl="0" w:tplc="99024E34">
      <w:start w:val="1"/>
      <w:numFmt w:val="bullet"/>
      <w:lvlText w:val=""/>
      <w:lvlJc w:val="left"/>
      <w:pPr>
        <w:tabs>
          <w:tab w:val="num" w:pos="1796"/>
        </w:tabs>
        <w:ind w:left="1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10">
    <w:nsid w:val="6BB30179"/>
    <w:multiLevelType w:val="hybridMultilevel"/>
    <w:tmpl w:val="7D383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4E69E2">
      <w:start w:val="1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6124D3"/>
    <w:multiLevelType w:val="hybridMultilevel"/>
    <w:tmpl w:val="EEAE3FA6"/>
    <w:lvl w:ilvl="0" w:tplc="3A682A74">
      <w:start w:val="1"/>
      <w:numFmt w:val="decimal"/>
      <w:lvlText w:val="%1."/>
      <w:lvlJc w:val="left"/>
      <w:pPr>
        <w:tabs>
          <w:tab w:val="num" w:pos="3315"/>
        </w:tabs>
        <w:ind w:left="33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7A17185A"/>
    <w:multiLevelType w:val="multilevel"/>
    <w:tmpl w:val="5AD0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7B107683"/>
    <w:multiLevelType w:val="multilevel"/>
    <w:tmpl w:val="2AAC5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7E7B0AC6"/>
    <w:multiLevelType w:val="hybridMultilevel"/>
    <w:tmpl w:val="9E20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435F8"/>
    <w:multiLevelType w:val="hybridMultilevel"/>
    <w:tmpl w:val="B052F0FE"/>
    <w:lvl w:ilvl="0" w:tplc="54FE01B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0"/>
  </w:num>
  <w:num w:numId="5">
    <w:abstractNumId w:val="13"/>
  </w:num>
  <w:num w:numId="6">
    <w:abstractNumId w:val="5"/>
  </w:num>
  <w:num w:numId="7">
    <w:abstractNumId w:val="11"/>
  </w:num>
  <w:num w:numId="8">
    <w:abstractNumId w:val="10"/>
  </w:num>
  <w:num w:numId="9">
    <w:abstractNumId w:val="2"/>
  </w:num>
  <w:num w:numId="10">
    <w:abstractNumId w:val="14"/>
  </w:num>
  <w:num w:numId="11">
    <w:abstractNumId w:val="15"/>
  </w:num>
  <w:num w:numId="12">
    <w:abstractNumId w:val="7"/>
  </w:num>
  <w:num w:numId="13">
    <w:abstractNumId w:val="8"/>
  </w:num>
  <w:num w:numId="14">
    <w:abstractNumId w:val="4"/>
  </w:num>
  <w:num w:numId="15">
    <w:abstractNumId w:val="6"/>
  </w:num>
  <w:num w:numId="16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E3"/>
    <w:rsid w:val="00001F50"/>
    <w:rsid w:val="0000421A"/>
    <w:rsid w:val="00011C7E"/>
    <w:rsid w:val="0005304B"/>
    <w:rsid w:val="00062A6A"/>
    <w:rsid w:val="000A2BB8"/>
    <w:rsid w:val="000E1C05"/>
    <w:rsid w:val="00114017"/>
    <w:rsid w:val="00116896"/>
    <w:rsid w:val="0012193C"/>
    <w:rsid w:val="00122FEA"/>
    <w:rsid w:val="001323DA"/>
    <w:rsid w:val="00142C88"/>
    <w:rsid w:val="00145432"/>
    <w:rsid w:val="001524E6"/>
    <w:rsid w:val="00152B67"/>
    <w:rsid w:val="00160059"/>
    <w:rsid w:val="00165DE9"/>
    <w:rsid w:val="00167693"/>
    <w:rsid w:val="001A2F0E"/>
    <w:rsid w:val="001D5ACF"/>
    <w:rsid w:val="001D62F3"/>
    <w:rsid w:val="001E7C7B"/>
    <w:rsid w:val="001F611F"/>
    <w:rsid w:val="00217E36"/>
    <w:rsid w:val="002256EC"/>
    <w:rsid w:val="00237F77"/>
    <w:rsid w:val="002524C1"/>
    <w:rsid w:val="00260FB8"/>
    <w:rsid w:val="002763F5"/>
    <w:rsid w:val="002A6013"/>
    <w:rsid w:val="002B35BB"/>
    <w:rsid w:val="002C1088"/>
    <w:rsid w:val="002C7D3B"/>
    <w:rsid w:val="002F61E9"/>
    <w:rsid w:val="002F79E1"/>
    <w:rsid w:val="003816B4"/>
    <w:rsid w:val="00381E3C"/>
    <w:rsid w:val="003921A2"/>
    <w:rsid w:val="00392347"/>
    <w:rsid w:val="003D3E3E"/>
    <w:rsid w:val="003D556A"/>
    <w:rsid w:val="003E3394"/>
    <w:rsid w:val="0040297C"/>
    <w:rsid w:val="00433B29"/>
    <w:rsid w:val="00451950"/>
    <w:rsid w:val="00497B5A"/>
    <w:rsid w:val="004A09C0"/>
    <w:rsid w:val="004D39D4"/>
    <w:rsid w:val="004D6A4D"/>
    <w:rsid w:val="004E4629"/>
    <w:rsid w:val="004F0F44"/>
    <w:rsid w:val="005018E2"/>
    <w:rsid w:val="0051094D"/>
    <w:rsid w:val="00530DC7"/>
    <w:rsid w:val="00534E2E"/>
    <w:rsid w:val="0053730F"/>
    <w:rsid w:val="005440D5"/>
    <w:rsid w:val="00547693"/>
    <w:rsid w:val="00562269"/>
    <w:rsid w:val="005770A3"/>
    <w:rsid w:val="00594531"/>
    <w:rsid w:val="005B0C3D"/>
    <w:rsid w:val="005E1659"/>
    <w:rsid w:val="005F3A14"/>
    <w:rsid w:val="006154EA"/>
    <w:rsid w:val="00624678"/>
    <w:rsid w:val="00651821"/>
    <w:rsid w:val="00655083"/>
    <w:rsid w:val="00674DEA"/>
    <w:rsid w:val="006B3862"/>
    <w:rsid w:val="006D4B5E"/>
    <w:rsid w:val="00704F35"/>
    <w:rsid w:val="00741075"/>
    <w:rsid w:val="00743FDE"/>
    <w:rsid w:val="007547D1"/>
    <w:rsid w:val="00760DE4"/>
    <w:rsid w:val="00783538"/>
    <w:rsid w:val="0079030E"/>
    <w:rsid w:val="00795918"/>
    <w:rsid w:val="007B12B5"/>
    <w:rsid w:val="007F6AF7"/>
    <w:rsid w:val="00801633"/>
    <w:rsid w:val="0081468C"/>
    <w:rsid w:val="00820F3A"/>
    <w:rsid w:val="00823931"/>
    <w:rsid w:val="008254F9"/>
    <w:rsid w:val="00825B61"/>
    <w:rsid w:val="00827FEB"/>
    <w:rsid w:val="008338C2"/>
    <w:rsid w:val="00853048"/>
    <w:rsid w:val="008548F5"/>
    <w:rsid w:val="00856577"/>
    <w:rsid w:val="008834D3"/>
    <w:rsid w:val="00886491"/>
    <w:rsid w:val="008918FF"/>
    <w:rsid w:val="008925E3"/>
    <w:rsid w:val="008B119C"/>
    <w:rsid w:val="008B4E9E"/>
    <w:rsid w:val="008C2C4E"/>
    <w:rsid w:val="008D30D0"/>
    <w:rsid w:val="008D3AE8"/>
    <w:rsid w:val="008E1E5B"/>
    <w:rsid w:val="008E720C"/>
    <w:rsid w:val="008F3B29"/>
    <w:rsid w:val="0093605D"/>
    <w:rsid w:val="00980EE3"/>
    <w:rsid w:val="009953E2"/>
    <w:rsid w:val="009A107C"/>
    <w:rsid w:val="009D0407"/>
    <w:rsid w:val="009E40A4"/>
    <w:rsid w:val="009F5953"/>
    <w:rsid w:val="00A04CFB"/>
    <w:rsid w:val="00A1341C"/>
    <w:rsid w:val="00A2190A"/>
    <w:rsid w:val="00A47696"/>
    <w:rsid w:val="00A52207"/>
    <w:rsid w:val="00A72413"/>
    <w:rsid w:val="00A8520D"/>
    <w:rsid w:val="00AA78C7"/>
    <w:rsid w:val="00B209F1"/>
    <w:rsid w:val="00B433B5"/>
    <w:rsid w:val="00B6398A"/>
    <w:rsid w:val="00B732B0"/>
    <w:rsid w:val="00B76A29"/>
    <w:rsid w:val="00B93D40"/>
    <w:rsid w:val="00BB48E9"/>
    <w:rsid w:val="00BF4FCC"/>
    <w:rsid w:val="00C2335B"/>
    <w:rsid w:val="00C316AC"/>
    <w:rsid w:val="00C64411"/>
    <w:rsid w:val="00C770ED"/>
    <w:rsid w:val="00C97054"/>
    <w:rsid w:val="00CB59C2"/>
    <w:rsid w:val="00CC45B4"/>
    <w:rsid w:val="00CC6341"/>
    <w:rsid w:val="00D03C0D"/>
    <w:rsid w:val="00D17353"/>
    <w:rsid w:val="00D20C5E"/>
    <w:rsid w:val="00D532F5"/>
    <w:rsid w:val="00D6695A"/>
    <w:rsid w:val="00D822A8"/>
    <w:rsid w:val="00D9177D"/>
    <w:rsid w:val="00DB47AA"/>
    <w:rsid w:val="00DC54B2"/>
    <w:rsid w:val="00DE4CF9"/>
    <w:rsid w:val="00E3602E"/>
    <w:rsid w:val="00E6344C"/>
    <w:rsid w:val="00E6393A"/>
    <w:rsid w:val="00E66266"/>
    <w:rsid w:val="00E74FE6"/>
    <w:rsid w:val="00EB71B7"/>
    <w:rsid w:val="00EB7D96"/>
    <w:rsid w:val="00EC0E29"/>
    <w:rsid w:val="00EE2671"/>
    <w:rsid w:val="00F40005"/>
    <w:rsid w:val="00F439CF"/>
    <w:rsid w:val="00F43E1F"/>
    <w:rsid w:val="00F44EB9"/>
    <w:rsid w:val="00F479F5"/>
    <w:rsid w:val="00F514CA"/>
    <w:rsid w:val="00F623F8"/>
    <w:rsid w:val="00FB47D4"/>
    <w:rsid w:val="00FB6E44"/>
    <w:rsid w:val="00FC4A37"/>
    <w:rsid w:val="00FD23C3"/>
    <w:rsid w:val="00FD5AAC"/>
    <w:rsid w:val="00FD674B"/>
    <w:rsid w:val="00FE73AC"/>
    <w:rsid w:val="00FF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3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0EE3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980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80E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80EE3"/>
    <w:pPr>
      <w:keepNext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980EE3"/>
    <w:pPr>
      <w:tabs>
        <w:tab w:val="num" w:pos="720"/>
      </w:tabs>
      <w:suppressAutoHyphens/>
      <w:spacing w:before="240" w:after="60"/>
      <w:ind w:left="720" w:hanging="3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980EE3"/>
    <w:pPr>
      <w:keepNext/>
      <w:ind w:firstLine="709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980EE3"/>
    <w:pPr>
      <w:keepNext/>
      <w:jc w:val="center"/>
      <w:outlineLvl w:val="6"/>
    </w:pPr>
    <w:rPr>
      <w:b/>
      <w:bCs/>
      <w:sz w:val="18"/>
    </w:rPr>
  </w:style>
  <w:style w:type="paragraph" w:styleId="8">
    <w:name w:val="heading 8"/>
    <w:basedOn w:val="a"/>
    <w:next w:val="a"/>
    <w:link w:val="80"/>
    <w:qFormat/>
    <w:rsid w:val="00980EE3"/>
    <w:pPr>
      <w:keepNext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qFormat/>
    <w:rsid w:val="00980EE3"/>
    <w:pPr>
      <w:keepNext/>
      <w:tabs>
        <w:tab w:val="left" w:pos="2085"/>
      </w:tabs>
      <w:ind w:firstLine="720"/>
      <w:outlineLvl w:val="8"/>
    </w:pPr>
    <w:rPr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E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0E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80EE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80EE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80EE3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980EE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80EE3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80EE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80EE3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paragraph" w:customStyle="1" w:styleId="11">
    <w:name w:val="Внутренний заголовок 1 уровня"/>
    <w:basedOn w:val="a"/>
    <w:next w:val="a"/>
    <w:rsid w:val="00980EE3"/>
    <w:pPr>
      <w:spacing w:before="120" w:after="120" w:line="360" w:lineRule="auto"/>
      <w:jc w:val="both"/>
    </w:pPr>
    <w:rPr>
      <w:b/>
      <w:szCs w:val="20"/>
    </w:rPr>
  </w:style>
  <w:style w:type="paragraph" w:styleId="a3">
    <w:name w:val="Title"/>
    <w:basedOn w:val="a"/>
    <w:link w:val="a4"/>
    <w:qFormat/>
    <w:rsid w:val="00980EE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980E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980EE3"/>
    <w:pPr>
      <w:ind w:left="360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80EE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1">
    <w:name w:val="Body Text Indent 2"/>
    <w:basedOn w:val="a"/>
    <w:link w:val="22"/>
    <w:rsid w:val="00980EE3"/>
    <w:pPr>
      <w:ind w:firstLine="900"/>
      <w:jc w:val="both"/>
    </w:pPr>
    <w:rPr>
      <w:sz w:val="20"/>
    </w:rPr>
  </w:style>
  <w:style w:type="character" w:customStyle="1" w:styleId="22">
    <w:name w:val="Основной текст с отступом 2 Знак"/>
    <w:basedOn w:val="a0"/>
    <w:link w:val="21"/>
    <w:rsid w:val="00980EE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footer"/>
    <w:basedOn w:val="a"/>
    <w:link w:val="a8"/>
    <w:rsid w:val="00980E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80E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80EE3"/>
  </w:style>
  <w:style w:type="paragraph" w:customStyle="1" w:styleId="Style2">
    <w:name w:val="Style2"/>
    <w:basedOn w:val="a"/>
    <w:rsid w:val="00980EE3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aa">
    <w:name w:val="Краткий обратный адрес"/>
    <w:basedOn w:val="a"/>
    <w:rsid w:val="00980EE3"/>
    <w:pPr>
      <w:suppressAutoHyphens/>
    </w:pPr>
    <w:rPr>
      <w:lang w:eastAsia="ar-SA"/>
    </w:rPr>
  </w:style>
  <w:style w:type="character" w:customStyle="1" w:styleId="WW8Num7z0">
    <w:name w:val="WW8Num7z0"/>
    <w:rsid w:val="00980EE3"/>
    <w:rPr>
      <w:i/>
    </w:rPr>
  </w:style>
  <w:style w:type="character" w:customStyle="1" w:styleId="WW8Num8z0">
    <w:name w:val="WW8Num8z0"/>
    <w:rsid w:val="00980EE3"/>
    <w:rPr>
      <w:i/>
    </w:rPr>
  </w:style>
  <w:style w:type="character" w:customStyle="1" w:styleId="WW8Num16z0">
    <w:name w:val="WW8Num16z0"/>
    <w:rsid w:val="00980EE3"/>
    <w:rPr>
      <w:i/>
    </w:rPr>
  </w:style>
  <w:style w:type="character" w:customStyle="1" w:styleId="WW8Num18z0">
    <w:name w:val="WW8Num18z0"/>
    <w:rsid w:val="00980EE3"/>
    <w:rPr>
      <w:sz w:val="28"/>
    </w:rPr>
  </w:style>
  <w:style w:type="character" w:customStyle="1" w:styleId="WW8Num20z0">
    <w:name w:val="WW8Num20z0"/>
    <w:rsid w:val="00980EE3"/>
    <w:rPr>
      <w:sz w:val="24"/>
    </w:rPr>
  </w:style>
  <w:style w:type="character" w:customStyle="1" w:styleId="WW8Num24z0">
    <w:name w:val="WW8Num24z0"/>
    <w:rsid w:val="00980EE3"/>
    <w:rPr>
      <w:sz w:val="28"/>
    </w:rPr>
  </w:style>
  <w:style w:type="paragraph" w:customStyle="1" w:styleId="ab">
    <w:name w:val="Заголовок"/>
    <w:basedOn w:val="a"/>
    <w:next w:val="ac"/>
    <w:rsid w:val="00980EE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rsid w:val="00980EE3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980E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"/>
    <w:basedOn w:val="a"/>
    <w:semiHidden/>
    <w:rsid w:val="00980EE3"/>
    <w:pPr>
      <w:suppressAutoHyphens/>
      <w:ind w:left="283" w:hanging="283"/>
    </w:pPr>
    <w:rPr>
      <w:lang w:eastAsia="ar-SA"/>
    </w:rPr>
  </w:style>
  <w:style w:type="paragraph" w:styleId="12">
    <w:name w:val="index 1"/>
    <w:basedOn w:val="a"/>
    <w:next w:val="a"/>
    <w:autoRedefine/>
    <w:semiHidden/>
    <w:rsid w:val="00980EE3"/>
    <w:pPr>
      <w:suppressAutoHyphens/>
      <w:ind w:left="240" w:hanging="240"/>
    </w:pPr>
    <w:rPr>
      <w:lang w:eastAsia="ar-SA"/>
    </w:rPr>
  </w:style>
  <w:style w:type="paragraph" w:styleId="af">
    <w:name w:val="header"/>
    <w:basedOn w:val="a"/>
    <w:link w:val="af0"/>
    <w:rsid w:val="00980EE3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0">
    <w:name w:val="Верхний колонтитул Знак"/>
    <w:basedOn w:val="a0"/>
    <w:link w:val="af"/>
    <w:rsid w:val="00980E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List Continue"/>
    <w:basedOn w:val="a"/>
    <w:semiHidden/>
    <w:rsid w:val="00980EE3"/>
    <w:pPr>
      <w:suppressAutoHyphens/>
      <w:spacing w:after="120"/>
      <w:ind w:left="283"/>
    </w:pPr>
    <w:rPr>
      <w:lang w:eastAsia="ar-SA"/>
    </w:rPr>
  </w:style>
  <w:style w:type="paragraph" w:styleId="af2">
    <w:name w:val="Subtitle"/>
    <w:basedOn w:val="ab"/>
    <w:next w:val="ac"/>
    <w:link w:val="af3"/>
    <w:qFormat/>
    <w:rsid w:val="00980EE3"/>
    <w:pPr>
      <w:jc w:val="center"/>
    </w:pPr>
    <w:rPr>
      <w:i/>
      <w:iCs/>
    </w:rPr>
  </w:style>
  <w:style w:type="character" w:customStyle="1" w:styleId="af3">
    <w:name w:val="Подзаголовок Знак"/>
    <w:basedOn w:val="a0"/>
    <w:link w:val="af2"/>
    <w:rsid w:val="00980EE3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31">
    <w:name w:val="List 3"/>
    <w:basedOn w:val="a"/>
    <w:semiHidden/>
    <w:rsid w:val="00980EE3"/>
    <w:pPr>
      <w:suppressAutoHyphens/>
      <w:ind w:left="849" w:hanging="283"/>
    </w:pPr>
    <w:rPr>
      <w:lang w:eastAsia="ar-SA"/>
    </w:rPr>
  </w:style>
  <w:style w:type="paragraph" w:styleId="32">
    <w:name w:val="List Continue 3"/>
    <w:basedOn w:val="a"/>
    <w:semiHidden/>
    <w:rsid w:val="00980EE3"/>
    <w:pPr>
      <w:suppressAutoHyphens/>
      <w:spacing w:after="120"/>
      <w:ind w:left="849"/>
    </w:pPr>
    <w:rPr>
      <w:lang w:eastAsia="ar-SA"/>
    </w:rPr>
  </w:style>
  <w:style w:type="paragraph" w:styleId="af4">
    <w:name w:val="Normal Indent"/>
    <w:basedOn w:val="a"/>
    <w:semiHidden/>
    <w:rsid w:val="00980EE3"/>
    <w:pPr>
      <w:suppressAutoHyphens/>
      <w:ind w:left="708"/>
    </w:pPr>
    <w:rPr>
      <w:lang w:eastAsia="ar-SA"/>
    </w:rPr>
  </w:style>
  <w:style w:type="paragraph" w:styleId="af5">
    <w:name w:val="Normal (Web)"/>
    <w:basedOn w:val="a"/>
    <w:uiPriority w:val="99"/>
    <w:semiHidden/>
    <w:rsid w:val="00980EE3"/>
    <w:pPr>
      <w:spacing w:before="100" w:beforeAutospacing="1" w:after="100" w:afterAutospacing="1"/>
    </w:pPr>
  </w:style>
  <w:style w:type="paragraph" w:styleId="af6">
    <w:name w:val="footnote text"/>
    <w:basedOn w:val="a"/>
    <w:link w:val="af7"/>
    <w:semiHidden/>
    <w:rsid w:val="00980EE3"/>
    <w:rPr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980E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semiHidden/>
    <w:rsid w:val="00980EE3"/>
    <w:rPr>
      <w:vertAlign w:val="superscript"/>
    </w:rPr>
  </w:style>
  <w:style w:type="paragraph" w:customStyle="1" w:styleId="13">
    <w:name w:val="Без интервала1"/>
    <w:qFormat/>
    <w:rsid w:val="00980E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4">
    <w:name w:val="Знак Знак1"/>
    <w:basedOn w:val="a0"/>
    <w:semiHidden/>
    <w:rsid w:val="00980EE3"/>
    <w:rPr>
      <w:sz w:val="24"/>
      <w:szCs w:val="24"/>
      <w:lang w:val="ru-RU" w:eastAsia="ar-SA" w:bidi="ar-SA"/>
    </w:rPr>
  </w:style>
  <w:style w:type="character" w:customStyle="1" w:styleId="af9">
    <w:name w:val="Знак Знак"/>
    <w:basedOn w:val="a0"/>
    <w:rsid w:val="00980EE3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rsid w:val="00980EE3"/>
    <w:pPr>
      <w:ind w:firstLine="851"/>
      <w:jc w:val="center"/>
    </w:pPr>
    <w:rPr>
      <w:b/>
      <w:bCs/>
      <w:sz w:val="28"/>
    </w:rPr>
  </w:style>
  <w:style w:type="character" w:customStyle="1" w:styleId="34">
    <w:name w:val="Основной текст с отступом 3 Знак"/>
    <w:basedOn w:val="a0"/>
    <w:link w:val="33"/>
    <w:rsid w:val="00980EE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rsid w:val="00980EE3"/>
    <w:rPr>
      <w:color w:val="FF0000"/>
    </w:rPr>
  </w:style>
  <w:style w:type="character" w:customStyle="1" w:styleId="24">
    <w:name w:val="Основной текст 2 Знак"/>
    <w:basedOn w:val="a0"/>
    <w:link w:val="23"/>
    <w:uiPriority w:val="99"/>
    <w:rsid w:val="00980EE3"/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35">
    <w:name w:val="Body Text 3"/>
    <w:basedOn w:val="a"/>
    <w:link w:val="36"/>
    <w:rsid w:val="00980EE3"/>
    <w:rPr>
      <w:color w:val="FF0000"/>
      <w:sz w:val="28"/>
    </w:rPr>
  </w:style>
  <w:style w:type="character" w:customStyle="1" w:styleId="36">
    <w:name w:val="Основной текст 3 Знак"/>
    <w:basedOn w:val="a0"/>
    <w:link w:val="35"/>
    <w:rsid w:val="00980EE3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character" w:customStyle="1" w:styleId="val">
    <w:name w:val="val"/>
    <w:basedOn w:val="a0"/>
    <w:rsid w:val="00980EE3"/>
  </w:style>
  <w:style w:type="character" w:styleId="afa">
    <w:name w:val="Hyperlink"/>
    <w:basedOn w:val="a0"/>
    <w:uiPriority w:val="99"/>
    <w:rsid w:val="00980EE3"/>
    <w:rPr>
      <w:color w:val="0000FF"/>
      <w:u w:val="single"/>
    </w:rPr>
  </w:style>
  <w:style w:type="paragraph" w:styleId="afb">
    <w:name w:val="Plain Text"/>
    <w:basedOn w:val="a"/>
    <w:link w:val="afc"/>
    <w:semiHidden/>
    <w:rsid w:val="00980EE3"/>
    <w:rPr>
      <w:rFonts w:ascii="Courier New" w:hAnsi="Courier New"/>
      <w:sz w:val="20"/>
      <w:szCs w:val="20"/>
      <w:lang w:val="en-US"/>
    </w:rPr>
  </w:style>
  <w:style w:type="character" w:customStyle="1" w:styleId="afc">
    <w:name w:val="Текст Знак"/>
    <w:basedOn w:val="a0"/>
    <w:link w:val="afb"/>
    <w:semiHidden/>
    <w:rsid w:val="00980EE3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customStyle="1" w:styleId="ConsPlusNonformat">
    <w:name w:val="ConsPlusNonformat"/>
    <w:rsid w:val="00980EE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80E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styleId="afd">
    <w:name w:val="FollowedHyperlink"/>
    <w:basedOn w:val="a0"/>
    <w:semiHidden/>
    <w:rsid w:val="00980EE3"/>
    <w:rPr>
      <w:color w:val="800080"/>
      <w:u w:val="single"/>
    </w:rPr>
  </w:style>
  <w:style w:type="paragraph" w:customStyle="1" w:styleId="15">
    <w:name w:val="Обычный1"/>
    <w:rsid w:val="00980EE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western">
    <w:name w:val="western"/>
    <w:basedOn w:val="a"/>
    <w:rsid w:val="00980EE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4">
    <w:name w:val="xl24"/>
    <w:basedOn w:val="a"/>
    <w:rsid w:val="00980E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a"/>
    <w:rsid w:val="00980E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6">
    <w:name w:val="xl26"/>
    <w:basedOn w:val="a"/>
    <w:rsid w:val="00980E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980E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980E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980E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980E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1">
    <w:name w:val="xl31"/>
    <w:basedOn w:val="a"/>
    <w:rsid w:val="00980E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2">
    <w:name w:val="xl32"/>
    <w:basedOn w:val="a"/>
    <w:rsid w:val="00980E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3">
    <w:name w:val="xl33"/>
    <w:basedOn w:val="a"/>
    <w:rsid w:val="00980E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4">
    <w:name w:val="xl34"/>
    <w:basedOn w:val="a"/>
    <w:rsid w:val="00980E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5">
    <w:name w:val="xl35"/>
    <w:basedOn w:val="a"/>
    <w:rsid w:val="00980E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6">
    <w:name w:val="xl36"/>
    <w:basedOn w:val="a"/>
    <w:rsid w:val="00980E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980E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980E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9">
    <w:name w:val="xl39"/>
    <w:basedOn w:val="a"/>
    <w:rsid w:val="00980E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bigger1">
    <w:name w:val="bigger1"/>
    <w:basedOn w:val="a0"/>
    <w:rsid w:val="00980EE3"/>
    <w:rPr>
      <w:rFonts w:cs="Times New Roman"/>
      <w:sz w:val="27"/>
      <w:szCs w:val="27"/>
    </w:rPr>
  </w:style>
  <w:style w:type="character" w:customStyle="1" w:styleId="afe">
    <w:name w:val="Основной шрифт"/>
    <w:rsid w:val="00980EE3"/>
  </w:style>
  <w:style w:type="paragraph" w:styleId="aff">
    <w:name w:val="Balloon Text"/>
    <w:basedOn w:val="a"/>
    <w:link w:val="aff0"/>
    <w:uiPriority w:val="99"/>
    <w:semiHidden/>
    <w:rsid w:val="00980EE3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980E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caaieaAeaau">
    <w:name w:val="Iacaaiea Aeaau"/>
    <w:rsid w:val="00980EE3"/>
    <w:pPr>
      <w:spacing w:after="0" w:line="48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character" w:styleId="aff1">
    <w:name w:val="Emphasis"/>
    <w:basedOn w:val="a0"/>
    <w:uiPriority w:val="20"/>
    <w:qFormat/>
    <w:rsid w:val="00980EE3"/>
    <w:rPr>
      <w:i/>
      <w:iCs/>
    </w:rPr>
  </w:style>
  <w:style w:type="paragraph" w:customStyle="1" w:styleId="Standard">
    <w:name w:val="Standard"/>
    <w:rsid w:val="00980E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ff2">
    <w:name w:val="No Spacing"/>
    <w:uiPriority w:val="1"/>
    <w:qFormat/>
    <w:rsid w:val="00980EE3"/>
    <w:pPr>
      <w:spacing w:after="0" w:line="240" w:lineRule="auto"/>
    </w:pPr>
    <w:rPr>
      <w:rFonts w:ascii="Calibri" w:eastAsia="Calibri" w:hAnsi="Calibri" w:cs="Times New Roman"/>
    </w:rPr>
  </w:style>
  <w:style w:type="paragraph" w:styleId="aff3">
    <w:name w:val="caption"/>
    <w:basedOn w:val="a"/>
    <w:next w:val="a"/>
    <w:qFormat/>
    <w:rsid w:val="00980EE3"/>
    <w:pPr>
      <w:spacing w:line="360" w:lineRule="auto"/>
      <w:jc w:val="center"/>
    </w:pPr>
    <w:rPr>
      <w:sz w:val="28"/>
      <w:szCs w:val="28"/>
    </w:rPr>
  </w:style>
  <w:style w:type="paragraph" w:styleId="aff4">
    <w:name w:val="List Paragraph"/>
    <w:basedOn w:val="a"/>
    <w:uiPriority w:val="34"/>
    <w:qFormat/>
    <w:rsid w:val="00980EE3"/>
    <w:pPr>
      <w:ind w:left="720"/>
    </w:pPr>
  </w:style>
  <w:style w:type="paragraph" w:styleId="aff5">
    <w:name w:val="List Bullet"/>
    <w:basedOn w:val="a"/>
    <w:semiHidden/>
    <w:rsid w:val="00980EE3"/>
    <w:pPr>
      <w:tabs>
        <w:tab w:val="num" w:pos="360"/>
      </w:tabs>
      <w:ind w:left="360" w:hanging="360"/>
    </w:pPr>
  </w:style>
  <w:style w:type="character" w:customStyle="1" w:styleId="FontStyle11">
    <w:name w:val="Font Style11"/>
    <w:basedOn w:val="a0"/>
    <w:rsid w:val="00980EE3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rsid w:val="00980EE3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3">
    <w:name w:val="Style3"/>
    <w:basedOn w:val="a"/>
    <w:rsid w:val="00980EE3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82">
    <w:name w:val="Font Style82"/>
    <w:basedOn w:val="a0"/>
    <w:rsid w:val="00980EE3"/>
    <w:rPr>
      <w:rFonts w:ascii="Times New Roman" w:hAnsi="Times New Roman" w:cs="Times New Roman"/>
      <w:sz w:val="18"/>
      <w:szCs w:val="18"/>
    </w:rPr>
  </w:style>
  <w:style w:type="paragraph" w:customStyle="1" w:styleId="16">
    <w:name w:val="Цитата1"/>
    <w:basedOn w:val="a"/>
    <w:rsid w:val="00980EE3"/>
    <w:pPr>
      <w:spacing w:line="360" w:lineRule="auto"/>
      <w:ind w:left="-284" w:right="-1" w:firstLine="284"/>
      <w:jc w:val="both"/>
    </w:pPr>
    <w:rPr>
      <w:szCs w:val="20"/>
    </w:rPr>
  </w:style>
  <w:style w:type="paragraph" w:customStyle="1" w:styleId="aff6">
    <w:name w:val="Îáû÷íûé"/>
    <w:rsid w:val="00980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7">
    <w:name w:val="таблица"/>
    <w:basedOn w:val="a5"/>
    <w:rsid w:val="00980EE3"/>
    <w:pPr>
      <w:ind w:left="0"/>
      <w:jc w:val="center"/>
    </w:pPr>
    <w:rPr>
      <w:sz w:val="24"/>
    </w:rPr>
  </w:style>
  <w:style w:type="character" w:customStyle="1" w:styleId="apple-converted-space">
    <w:name w:val="apple-converted-space"/>
    <w:basedOn w:val="a0"/>
    <w:rsid w:val="00980EE3"/>
  </w:style>
  <w:style w:type="table" w:styleId="aff8">
    <w:name w:val="Table Grid"/>
    <w:basedOn w:val="a1"/>
    <w:uiPriority w:val="59"/>
    <w:rsid w:val="00980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Strong"/>
    <w:basedOn w:val="a0"/>
    <w:uiPriority w:val="22"/>
    <w:qFormat/>
    <w:rsid w:val="00980EE3"/>
    <w:rPr>
      <w:b/>
      <w:bCs/>
    </w:rPr>
  </w:style>
  <w:style w:type="table" w:customStyle="1" w:styleId="110">
    <w:name w:val="Средняя сетка 11"/>
    <w:basedOn w:val="a1"/>
    <w:uiPriority w:val="67"/>
    <w:rsid w:val="00980EE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st">
    <w:name w:val="st"/>
    <w:basedOn w:val="a0"/>
    <w:rsid w:val="00980EE3"/>
  </w:style>
  <w:style w:type="paragraph" w:customStyle="1" w:styleId="25">
    <w:name w:val="Обычный2"/>
    <w:rsid w:val="00980EE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7">
    <w:name w:val="Звичайний1"/>
    <w:rsid w:val="00980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0">
    <w:name w:val="Основний текст з відступом 31"/>
    <w:basedOn w:val="a"/>
    <w:rsid w:val="00980EE3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rmctyorj1">
    <w:name w:val="rmctyorj1"/>
    <w:basedOn w:val="a0"/>
    <w:rsid w:val="00980EE3"/>
  </w:style>
  <w:style w:type="paragraph" w:customStyle="1" w:styleId="26">
    <w:name w:val="Цитата2"/>
    <w:basedOn w:val="a"/>
    <w:rsid w:val="00980EE3"/>
    <w:pPr>
      <w:spacing w:line="360" w:lineRule="auto"/>
      <w:ind w:left="-284" w:right="-1" w:firstLine="284"/>
      <w:jc w:val="both"/>
    </w:pPr>
    <w:rPr>
      <w:szCs w:val="20"/>
    </w:rPr>
  </w:style>
  <w:style w:type="character" w:customStyle="1" w:styleId="hl">
    <w:name w:val="hl"/>
    <w:rsid w:val="00980EE3"/>
  </w:style>
  <w:style w:type="character" w:customStyle="1" w:styleId="w">
    <w:name w:val="w"/>
    <w:basedOn w:val="a0"/>
    <w:rsid w:val="00980EE3"/>
  </w:style>
  <w:style w:type="paragraph" w:customStyle="1" w:styleId="p1">
    <w:name w:val="p1"/>
    <w:basedOn w:val="a"/>
    <w:rsid w:val="00980EE3"/>
    <w:pPr>
      <w:spacing w:before="100" w:beforeAutospacing="1" w:after="100" w:afterAutospacing="1"/>
    </w:pPr>
  </w:style>
  <w:style w:type="character" w:customStyle="1" w:styleId="s1">
    <w:name w:val="s1"/>
    <w:basedOn w:val="a0"/>
    <w:rsid w:val="00980EE3"/>
  </w:style>
  <w:style w:type="character" w:customStyle="1" w:styleId="s3">
    <w:name w:val="s3"/>
    <w:basedOn w:val="a0"/>
    <w:rsid w:val="00980EE3"/>
  </w:style>
  <w:style w:type="paragraph" w:customStyle="1" w:styleId="27">
    <w:name w:val="Обычный2"/>
    <w:rsid w:val="00980EE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8">
    <w:name w:val="Цитата2"/>
    <w:basedOn w:val="a"/>
    <w:rsid w:val="00980EE3"/>
    <w:pPr>
      <w:spacing w:line="360" w:lineRule="auto"/>
      <w:ind w:left="-284" w:right="-1" w:firstLine="284"/>
      <w:jc w:val="both"/>
    </w:pPr>
    <w:rPr>
      <w:szCs w:val="20"/>
    </w:rPr>
  </w:style>
  <w:style w:type="character" w:customStyle="1" w:styleId="FontStyle17">
    <w:name w:val="Font Style17"/>
    <w:basedOn w:val="a0"/>
    <w:uiPriority w:val="99"/>
    <w:rsid w:val="00980EE3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980EE3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sid w:val="00980EE3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5">
    <w:name w:val="Font Style15"/>
    <w:basedOn w:val="a0"/>
    <w:uiPriority w:val="99"/>
    <w:rsid w:val="00980EE3"/>
    <w:rPr>
      <w:rFonts w:ascii="Times New Roman" w:hAnsi="Times New Roman" w:cs="Times New Roman"/>
      <w:spacing w:val="10"/>
      <w:sz w:val="18"/>
      <w:szCs w:val="18"/>
    </w:rPr>
  </w:style>
  <w:style w:type="character" w:customStyle="1" w:styleId="wmi-callto">
    <w:name w:val="wmi-callto"/>
    <w:basedOn w:val="a0"/>
    <w:rsid w:val="00980EE3"/>
  </w:style>
  <w:style w:type="paragraph" w:customStyle="1" w:styleId="18">
    <w:name w:val="Абзац списка1"/>
    <w:basedOn w:val="a"/>
    <w:rsid w:val="00980EE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980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9">
    <w:name w:val="List 2"/>
    <w:basedOn w:val="a"/>
    <w:uiPriority w:val="99"/>
    <w:semiHidden/>
    <w:unhideWhenUsed/>
    <w:rsid w:val="00980EE3"/>
    <w:pPr>
      <w:ind w:left="566" w:hanging="283"/>
      <w:contextualSpacing/>
    </w:pPr>
  </w:style>
  <w:style w:type="numbering" w:customStyle="1" w:styleId="WW8Num1">
    <w:name w:val="WW8Num1"/>
    <w:rsid w:val="00980EE3"/>
    <w:pPr>
      <w:numPr>
        <w:numId w:val="1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3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0EE3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980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80E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80EE3"/>
    <w:pPr>
      <w:keepNext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980EE3"/>
    <w:pPr>
      <w:tabs>
        <w:tab w:val="num" w:pos="720"/>
      </w:tabs>
      <w:suppressAutoHyphens/>
      <w:spacing w:before="240" w:after="60"/>
      <w:ind w:left="720" w:hanging="3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980EE3"/>
    <w:pPr>
      <w:keepNext/>
      <w:ind w:firstLine="709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980EE3"/>
    <w:pPr>
      <w:keepNext/>
      <w:jc w:val="center"/>
      <w:outlineLvl w:val="6"/>
    </w:pPr>
    <w:rPr>
      <w:b/>
      <w:bCs/>
      <w:sz w:val="18"/>
    </w:rPr>
  </w:style>
  <w:style w:type="paragraph" w:styleId="8">
    <w:name w:val="heading 8"/>
    <w:basedOn w:val="a"/>
    <w:next w:val="a"/>
    <w:link w:val="80"/>
    <w:qFormat/>
    <w:rsid w:val="00980EE3"/>
    <w:pPr>
      <w:keepNext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qFormat/>
    <w:rsid w:val="00980EE3"/>
    <w:pPr>
      <w:keepNext/>
      <w:tabs>
        <w:tab w:val="left" w:pos="2085"/>
      </w:tabs>
      <w:ind w:firstLine="720"/>
      <w:outlineLvl w:val="8"/>
    </w:pPr>
    <w:rPr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E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0E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80EE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80EE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80EE3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980EE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80EE3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80EE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80EE3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paragraph" w:customStyle="1" w:styleId="11">
    <w:name w:val="Внутренний заголовок 1 уровня"/>
    <w:basedOn w:val="a"/>
    <w:next w:val="a"/>
    <w:rsid w:val="00980EE3"/>
    <w:pPr>
      <w:spacing w:before="120" w:after="120" w:line="360" w:lineRule="auto"/>
      <w:jc w:val="both"/>
    </w:pPr>
    <w:rPr>
      <w:b/>
      <w:szCs w:val="20"/>
    </w:rPr>
  </w:style>
  <w:style w:type="paragraph" w:styleId="a3">
    <w:name w:val="Title"/>
    <w:basedOn w:val="a"/>
    <w:link w:val="a4"/>
    <w:qFormat/>
    <w:rsid w:val="00980EE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980E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980EE3"/>
    <w:pPr>
      <w:ind w:left="360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80EE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1">
    <w:name w:val="Body Text Indent 2"/>
    <w:basedOn w:val="a"/>
    <w:link w:val="22"/>
    <w:rsid w:val="00980EE3"/>
    <w:pPr>
      <w:ind w:firstLine="900"/>
      <w:jc w:val="both"/>
    </w:pPr>
    <w:rPr>
      <w:sz w:val="20"/>
    </w:rPr>
  </w:style>
  <w:style w:type="character" w:customStyle="1" w:styleId="22">
    <w:name w:val="Основной текст с отступом 2 Знак"/>
    <w:basedOn w:val="a0"/>
    <w:link w:val="21"/>
    <w:rsid w:val="00980EE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footer"/>
    <w:basedOn w:val="a"/>
    <w:link w:val="a8"/>
    <w:rsid w:val="00980E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80E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80EE3"/>
  </w:style>
  <w:style w:type="paragraph" w:customStyle="1" w:styleId="Style2">
    <w:name w:val="Style2"/>
    <w:basedOn w:val="a"/>
    <w:rsid w:val="00980EE3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aa">
    <w:name w:val="Краткий обратный адрес"/>
    <w:basedOn w:val="a"/>
    <w:rsid w:val="00980EE3"/>
    <w:pPr>
      <w:suppressAutoHyphens/>
    </w:pPr>
    <w:rPr>
      <w:lang w:eastAsia="ar-SA"/>
    </w:rPr>
  </w:style>
  <w:style w:type="character" w:customStyle="1" w:styleId="WW8Num7z0">
    <w:name w:val="WW8Num7z0"/>
    <w:rsid w:val="00980EE3"/>
    <w:rPr>
      <w:i/>
    </w:rPr>
  </w:style>
  <w:style w:type="character" w:customStyle="1" w:styleId="WW8Num8z0">
    <w:name w:val="WW8Num8z0"/>
    <w:rsid w:val="00980EE3"/>
    <w:rPr>
      <w:i/>
    </w:rPr>
  </w:style>
  <w:style w:type="character" w:customStyle="1" w:styleId="WW8Num16z0">
    <w:name w:val="WW8Num16z0"/>
    <w:rsid w:val="00980EE3"/>
    <w:rPr>
      <w:i/>
    </w:rPr>
  </w:style>
  <w:style w:type="character" w:customStyle="1" w:styleId="WW8Num18z0">
    <w:name w:val="WW8Num18z0"/>
    <w:rsid w:val="00980EE3"/>
    <w:rPr>
      <w:sz w:val="28"/>
    </w:rPr>
  </w:style>
  <w:style w:type="character" w:customStyle="1" w:styleId="WW8Num20z0">
    <w:name w:val="WW8Num20z0"/>
    <w:rsid w:val="00980EE3"/>
    <w:rPr>
      <w:sz w:val="24"/>
    </w:rPr>
  </w:style>
  <w:style w:type="character" w:customStyle="1" w:styleId="WW8Num24z0">
    <w:name w:val="WW8Num24z0"/>
    <w:rsid w:val="00980EE3"/>
    <w:rPr>
      <w:sz w:val="28"/>
    </w:rPr>
  </w:style>
  <w:style w:type="paragraph" w:customStyle="1" w:styleId="ab">
    <w:name w:val="Заголовок"/>
    <w:basedOn w:val="a"/>
    <w:next w:val="ac"/>
    <w:rsid w:val="00980EE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rsid w:val="00980EE3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980E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"/>
    <w:basedOn w:val="a"/>
    <w:semiHidden/>
    <w:rsid w:val="00980EE3"/>
    <w:pPr>
      <w:suppressAutoHyphens/>
      <w:ind w:left="283" w:hanging="283"/>
    </w:pPr>
    <w:rPr>
      <w:lang w:eastAsia="ar-SA"/>
    </w:rPr>
  </w:style>
  <w:style w:type="paragraph" w:styleId="12">
    <w:name w:val="index 1"/>
    <w:basedOn w:val="a"/>
    <w:next w:val="a"/>
    <w:autoRedefine/>
    <w:semiHidden/>
    <w:rsid w:val="00980EE3"/>
    <w:pPr>
      <w:suppressAutoHyphens/>
      <w:ind w:left="240" w:hanging="240"/>
    </w:pPr>
    <w:rPr>
      <w:lang w:eastAsia="ar-SA"/>
    </w:rPr>
  </w:style>
  <w:style w:type="paragraph" w:styleId="af">
    <w:name w:val="header"/>
    <w:basedOn w:val="a"/>
    <w:link w:val="af0"/>
    <w:rsid w:val="00980EE3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0">
    <w:name w:val="Верхний колонтитул Знак"/>
    <w:basedOn w:val="a0"/>
    <w:link w:val="af"/>
    <w:rsid w:val="00980E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List Continue"/>
    <w:basedOn w:val="a"/>
    <w:semiHidden/>
    <w:rsid w:val="00980EE3"/>
    <w:pPr>
      <w:suppressAutoHyphens/>
      <w:spacing w:after="120"/>
      <w:ind w:left="283"/>
    </w:pPr>
    <w:rPr>
      <w:lang w:eastAsia="ar-SA"/>
    </w:rPr>
  </w:style>
  <w:style w:type="paragraph" w:styleId="af2">
    <w:name w:val="Subtitle"/>
    <w:basedOn w:val="ab"/>
    <w:next w:val="ac"/>
    <w:link w:val="af3"/>
    <w:qFormat/>
    <w:rsid w:val="00980EE3"/>
    <w:pPr>
      <w:jc w:val="center"/>
    </w:pPr>
    <w:rPr>
      <w:i/>
      <w:iCs/>
    </w:rPr>
  </w:style>
  <w:style w:type="character" w:customStyle="1" w:styleId="af3">
    <w:name w:val="Подзаголовок Знак"/>
    <w:basedOn w:val="a0"/>
    <w:link w:val="af2"/>
    <w:rsid w:val="00980EE3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31">
    <w:name w:val="List 3"/>
    <w:basedOn w:val="a"/>
    <w:semiHidden/>
    <w:rsid w:val="00980EE3"/>
    <w:pPr>
      <w:suppressAutoHyphens/>
      <w:ind w:left="849" w:hanging="283"/>
    </w:pPr>
    <w:rPr>
      <w:lang w:eastAsia="ar-SA"/>
    </w:rPr>
  </w:style>
  <w:style w:type="paragraph" w:styleId="32">
    <w:name w:val="List Continue 3"/>
    <w:basedOn w:val="a"/>
    <w:semiHidden/>
    <w:rsid w:val="00980EE3"/>
    <w:pPr>
      <w:suppressAutoHyphens/>
      <w:spacing w:after="120"/>
      <w:ind w:left="849"/>
    </w:pPr>
    <w:rPr>
      <w:lang w:eastAsia="ar-SA"/>
    </w:rPr>
  </w:style>
  <w:style w:type="paragraph" w:styleId="af4">
    <w:name w:val="Normal Indent"/>
    <w:basedOn w:val="a"/>
    <w:semiHidden/>
    <w:rsid w:val="00980EE3"/>
    <w:pPr>
      <w:suppressAutoHyphens/>
      <w:ind w:left="708"/>
    </w:pPr>
    <w:rPr>
      <w:lang w:eastAsia="ar-SA"/>
    </w:rPr>
  </w:style>
  <w:style w:type="paragraph" w:styleId="af5">
    <w:name w:val="Normal (Web)"/>
    <w:basedOn w:val="a"/>
    <w:uiPriority w:val="99"/>
    <w:semiHidden/>
    <w:rsid w:val="00980EE3"/>
    <w:pPr>
      <w:spacing w:before="100" w:beforeAutospacing="1" w:after="100" w:afterAutospacing="1"/>
    </w:pPr>
  </w:style>
  <w:style w:type="paragraph" w:styleId="af6">
    <w:name w:val="footnote text"/>
    <w:basedOn w:val="a"/>
    <w:link w:val="af7"/>
    <w:semiHidden/>
    <w:rsid w:val="00980EE3"/>
    <w:rPr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980E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semiHidden/>
    <w:rsid w:val="00980EE3"/>
    <w:rPr>
      <w:vertAlign w:val="superscript"/>
    </w:rPr>
  </w:style>
  <w:style w:type="paragraph" w:customStyle="1" w:styleId="13">
    <w:name w:val="Без интервала1"/>
    <w:qFormat/>
    <w:rsid w:val="00980E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4">
    <w:name w:val="Знак Знак1"/>
    <w:basedOn w:val="a0"/>
    <w:semiHidden/>
    <w:rsid w:val="00980EE3"/>
    <w:rPr>
      <w:sz w:val="24"/>
      <w:szCs w:val="24"/>
      <w:lang w:val="ru-RU" w:eastAsia="ar-SA" w:bidi="ar-SA"/>
    </w:rPr>
  </w:style>
  <w:style w:type="character" w:customStyle="1" w:styleId="af9">
    <w:name w:val="Знак Знак"/>
    <w:basedOn w:val="a0"/>
    <w:rsid w:val="00980EE3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rsid w:val="00980EE3"/>
    <w:pPr>
      <w:ind w:firstLine="851"/>
      <w:jc w:val="center"/>
    </w:pPr>
    <w:rPr>
      <w:b/>
      <w:bCs/>
      <w:sz w:val="28"/>
    </w:rPr>
  </w:style>
  <w:style w:type="character" w:customStyle="1" w:styleId="34">
    <w:name w:val="Основной текст с отступом 3 Знак"/>
    <w:basedOn w:val="a0"/>
    <w:link w:val="33"/>
    <w:rsid w:val="00980EE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rsid w:val="00980EE3"/>
    <w:rPr>
      <w:color w:val="FF0000"/>
    </w:rPr>
  </w:style>
  <w:style w:type="character" w:customStyle="1" w:styleId="24">
    <w:name w:val="Основной текст 2 Знак"/>
    <w:basedOn w:val="a0"/>
    <w:link w:val="23"/>
    <w:uiPriority w:val="99"/>
    <w:rsid w:val="00980EE3"/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35">
    <w:name w:val="Body Text 3"/>
    <w:basedOn w:val="a"/>
    <w:link w:val="36"/>
    <w:rsid w:val="00980EE3"/>
    <w:rPr>
      <w:color w:val="FF0000"/>
      <w:sz w:val="28"/>
    </w:rPr>
  </w:style>
  <w:style w:type="character" w:customStyle="1" w:styleId="36">
    <w:name w:val="Основной текст 3 Знак"/>
    <w:basedOn w:val="a0"/>
    <w:link w:val="35"/>
    <w:rsid w:val="00980EE3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character" w:customStyle="1" w:styleId="val">
    <w:name w:val="val"/>
    <w:basedOn w:val="a0"/>
    <w:rsid w:val="00980EE3"/>
  </w:style>
  <w:style w:type="character" w:styleId="afa">
    <w:name w:val="Hyperlink"/>
    <w:basedOn w:val="a0"/>
    <w:uiPriority w:val="99"/>
    <w:rsid w:val="00980EE3"/>
    <w:rPr>
      <w:color w:val="0000FF"/>
      <w:u w:val="single"/>
    </w:rPr>
  </w:style>
  <w:style w:type="paragraph" w:styleId="afb">
    <w:name w:val="Plain Text"/>
    <w:basedOn w:val="a"/>
    <w:link w:val="afc"/>
    <w:semiHidden/>
    <w:rsid w:val="00980EE3"/>
    <w:rPr>
      <w:rFonts w:ascii="Courier New" w:hAnsi="Courier New"/>
      <w:sz w:val="20"/>
      <w:szCs w:val="20"/>
      <w:lang w:val="en-US"/>
    </w:rPr>
  </w:style>
  <w:style w:type="character" w:customStyle="1" w:styleId="afc">
    <w:name w:val="Текст Знак"/>
    <w:basedOn w:val="a0"/>
    <w:link w:val="afb"/>
    <w:semiHidden/>
    <w:rsid w:val="00980EE3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customStyle="1" w:styleId="ConsPlusNonformat">
    <w:name w:val="ConsPlusNonformat"/>
    <w:rsid w:val="00980EE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80E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styleId="afd">
    <w:name w:val="FollowedHyperlink"/>
    <w:basedOn w:val="a0"/>
    <w:semiHidden/>
    <w:rsid w:val="00980EE3"/>
    <w:rPr>
      <w:color w:val="800080"/>
      <w:u w:val="single"/>
    </w:rPr>
  </w:style>
  <w:style w:type="paragraph" w:customStyle="1" w:styleId="15">
    <w:name w:val="Обычный1"/>
    <w:rsid w:val="00980EE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western">
    <w:name w:val="western"/>
    <w:basedOn w:val="a"/>
    <w:rsid w:val="00980EE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4">
    <w:name w:val="xl24"/>
    <w:basedOn w:val="a"/>
    <w:rsid w:val="00980E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a"/>
    <w:rsid w:val="00980E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6">
    <w:name w:val="xl26"/>
    <w:basedOn w:val="a"/>
    <w:rsid w:val="00980E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980E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980E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980E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980E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1">
    <w:name w:val="xl31"/>
    <w:basedOn w:val="a"/>
    <w:rsid w:val="00980E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2">
    <w:name w:val="xl32"/>
    <w:basedOn w:val="a"/>
    <w:rsid w:val="00980E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3">
    <w:name w:val="xl33"/>
    <w:basedOn w:val="a"/>
    <w:rsid w:val="00980E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4">
    <w:name w:val="xl34"/>
    <w:basedOn w:val="a"/>
    <w:rsid w:val="00980E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5">
    <w:name w:val="xl35"/>
    <w:basedOn w:val="a"/>
    <w:rsid w:val="00980E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6">
    <w:name w:val="xl36"/>
    <w:basedOn w:val="a"/>
    <w:rsid w:val="00980E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980E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980E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9">
    <w:name w:val="xl39"/>
    <w:basedOn w:val="a"/>
    <w:rsid w:val="00980E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bigger1">
    <w:name w:val="bigger1"/>
    <w:basedOn w:val="a0"/>
    <w:rsid w:val="00980EE3"/>
    <w:rPr>
      <w:rFonts w:cs="Times New Roman"/>
      <w:sz w:val="27"/>
      <w:szCs w:val="27"/>
    </w:rPr>
  </w:style>
  <w:style w:type="character" w:customStyle="1" w:styleId="afe">
    <w:name w:val="Основной шрифт"/>
    <w:rsid w:val="00980EE3"/>
  </w:style>
  <w:style w:type="paragraph" w:styleId="aff">
    <w:name w:val="Balloon Text"/>
    <w:basedOn w:val="a"/>
    <w:link w:val="aff0"/>
    <w:uiPriority w:val="99"/>
    <w:semiHidden/>
    <w:rsid w:val="00980EE3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980E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caaieaAeaau">
    <w:name w:val="Iacaaiea Aeaau"/>
    <w:rsid w:val="00980EE3"/>
    <w:pPr>
      <w:spacing w:after="0" w:line="48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character" w:styleId="aff1">
    <w:name w:val="Emphasis"/>
    <w:basedOn w:val="a0"/>
    <w:uiPriority w:val="20"/>
    <w:qFormat/>
    <w:rsid w:val="00980EE3"/>
    <w:rPr>
      <w:i/>
      <w:iCs/>
    </w:rPr>
  </w:style>
  <w:style w:type="paragraph" w:customStyle="1" w:styleId="Standard">
    <w:name w:val="Standard"/>
    <w:rsid w:val="00980E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ff2">
    <w:name w:val="No Spacing"/>
    <w:uiPriority w:val="1"/>
    <w:qFormat/>
    <w:rsid w:val="00980EE3"/>
    <w:pPr>
      <w:spacing w:after="0" w:line="240" w:lineRule="auto"/>
    </w:pPr>
    <w:rPr>
      <w:rFonts w:ascii="Calibri" w:eastAsia="Calibri" w:hAnsi="Calibri" w:cs="Times New Roman"/>
    </w:rPr>
  </w:style>
  <w:style w:type="paragraph" w:styleId="aff3">
    <w:name w:val="caption"/>
    <w:basedOn w:val="a"/>
    <w:next w:val="a"/>
    <w:qFormat/>
    <w:rsid w:val="00980EE3"/>
    <w:pPr>
      <w:spacing w:line="360" w:lineRule="auto"/>
      <w:jc w:val="center"/>
    </w:pPr>
    <w:rPr>
      <w:sz w:val="28"/>
      <w:szCs w:val="28"/>
    </w:rPr>
  </w:style>
  <w:style w:type="paragraph" w:styleId="aff4">
    <w:name w:val="List Paragraph"/>
    <w:basedOn w:val="a"/>
    <w:uiPriority w:val="34"/>
    <w:qFormat/>
    <w:rsid w:val="00980EE3"/>
    <w:pPr>
      <w:ind w:left="720"/>
    </w:pPr>
  </w:style>
  <w:style w:type="paragraph" w:styleId="aff5">
    <w:name w:val="List Bullet"/>
    <w:basedOn w:val="a"/>
    <w:semiHidden/>
    <w:rsid w:val="00980EE3"/>
    <w:pPr>
      <w:tabs>
        <w:tab w:val="num" w:pos="360"/>
      </w:tabs>
      <w:ind w:left="360" w:hanging="360"/>
    </w:pPr>
  </w:style>
  <w:style w:type="character" w:customStyle="1" w:styleId="FontStyle11">
    <w:name w:val="Font Style11"/>
    <w:basedOn w:val="a0"/>
    <w:rsid w:val="00980EE3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rsid w:val="00980EE3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3">
    <w:name w:val="Style3"/>
    <w:basedOn w:val="a"/>
    <w:rsid w:val="00980EE3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82">
    <w:name w:val="Font Style82"/>
    <w:basedOn w:val="a0"/>
    <w:rsid w:val="00980EE3"/>
    <w:rPr>
      <w:rFonts w:ascii="Times New Roman" w:hAnsi="Times New Roman" w:cs="Times New Roman"/>
      <w:sz w:val="18"/>
      <w:szCs w:val="18"/>
    </w:rPr>
  </w:style>
  <w:style w:type="paragraph" w:customStyle="1" w:styleId="16">
    <w:name w:val="Цитата1"/>
    <w:basedOn w:val="a"/>
    <w:rsid w:val="00980EE3"/>
    <w:pPr>
      <w:spacing w:line="360" w:lineRule="auto"/>
      <w:ind w:left="-284" w:right="-1" w:firstLine="284"/>
      <w:jc w:val="both"/>
    </w:pPr>
    <w:rPr>
      <w:szCs w:val="20"/>
    </w:rPr>
  </w:style>
  <w:style w:type="paragraph" w:customStyle="1" w:styleId="aff6">
    <w:name w:val="Îáû÷íûé"/>
    <w:rsid w:val="00980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7">
    <w:name w:val="таблица"/>
    <w:basedOn w:val="a5"/>
    <w:rsid w:val="00980EE3"/>
    <w:pPr>
      <w:ind w:left="0"/>
      <w:jc w:val="center"/>
    </w:pPr>
    <w:rPr>
      <w:sz w:val="24"/>
    </w:rPr>
  </w:style>
  <w:style w:type="character" w:customStyle="1" w:styleId="apple-converted-space">
    <w:name w:val="apple-converted-space"/>
    <w:basedOn w:val="a0"/>
    <w:rsid w:val="00980EE3"/>
  </w:style>
  <w:style w:type="table" w:styleId="aff8">
    <w:name w:val="Table Grid"/>
    <w:basedOn w:val="a1"/>
    <w:uiPriority w:val="59"/>
    <w:rsid w:val="00980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Strong"/>
    <w:basedOn w:val="a0"/>
    <w:uiPriority w:val="22"/>
    <w:qFormat/>
    <w:rsid w:val="00980EE3"/>
    <w:rPr>
      <w:b/>
      <w:bCs/>
    </w:rPr>
  </w:style>
  <w:style w:type="table" w:customStyle="1" w:styleId="110">
    <w:name w:val="Средняя сетка 11"/>
    <w:basedOn w:val="a1"/>
    <w:uiPriority w:val="67"/>
    <w:rsid w:val="00980EE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st">
    <w:name w:val="st"/>
    <w:basedOn w:val="a0"/>
    <w:rsid w:val="00980EE3"/>
  </w:style>
  <w:style w:type="paragraph" w:customStyle="1" w:styleId="25">
    <w:name w:val="Обычный2"/>
    <w:rsid w:val="00980EE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7">
    <w:name w:val="Звичайний1"/>
    <w:rsid w:val="00980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0">
    <w:name w:val="Основний текст з відступом 31"/>
    <w:basedOn w:val="a"/>
    <w:rsid w:val="00980EE3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rmctyorj1">
    <w:name w:val="rmctyorj1"/>
    <w:basedOn w:val="a0"/>
    <w:rsid w:val="00980EE3"/>
  </w:style>
  <w:style w:type="paragraph" w:customStyle="1" w:styleId="26">
    <w:name w:val="Цитата2"/>
    <w:basedOn w:val="a"/>
    <w:rsid w:val="00980EE3"/>
    <w:pPr>
      <w:spacing w:line="360" w:lineRule="auto"/>
      <w:ind w:left="-284" w:right="-1" w:firstLine="284"/>
      <w:jc w:val="both"/>
    </w:pPr>
    <w:rPr>
      <w:szCs w:val="20"/>
    </w:rPr>
  </w:style>
  <w:style w:type="character" w:customStyle="1" w:styleId="hl">
    <w:name w:val="hl"/>
    <w:rsid w:val="00980EE3"/>
  </w:style>
  <w:style w:type="character" w:customStyle="1" w:styleId="w">
    <w:name w:val="w"/>
    <w:basedOn w:val="a0"/>
    <w:rsid w:val="00980EE3"/>
  </w:style>
  <w:style w:type="paragraph" w:customStyle="1" w:styleId="p1">
    <w:name w:val="p1"/>
    <w:basedOn w:val="a"/>
    <w:rsid w:val="00980EE3"/>
    <w:pPr>
      <w:spacing w:before="100" w:beforeAutospacing="1" w:after="100" w:afterAutospacing="1"/>
    </w:pPr>
  </w:style>
  <w:style w:type="character" w:customStyle="1" w:styleId="s1">
    <w:name w:val="s1"/>
    <w:basedOn w:val="a0"/>
    <w:rsid w:val="00980EE3"/>
  </w:style>
  <w:style w:type="character" w:customStyle="1" w:styleId="s3">
    <w:name w:val="s3"/>
    <w:basedOn w:val="a0"/>
    <w:rsid w:val="00980EE3"/>
  </w:style>
  <w:style w:type="paragraph" w:customStyle="1" w:styleId="27">
    <w:name w:val="Обычный2"/>
    <w:rsid w:val="00980EE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8">
    <w:name w:val="Цитата2"/>
    <w:basedOn w:val="a"/>
    <w:rsid w:val="00980EE3"/>
    <w:pPr>
      <w:spacing w:line="360" w:lineRule="auto"/>
      <w:ind w:left="-284" w:right="-1" w:firstLine="284"/>
      <w:jc w:val="both"/>
    </w:pPr>
    <w:rPr>
      <w:szCs w:val="20"/>
    </w:rPr>
  </w:style>
  <w:style w:type="character" w:customStyle="1" w:styleId="FontStyle17">
    <w:name w:val="Font Style17"/>
    <w:basedOn w:val="a0"/>
    <w:uiPriority w:val="99"/>
    <w:rsid w:val="00980EE3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980EE3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sid w:val="00980EE3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5">
    <w:name w:val="Font Style15"/>
    <w:basedOn w:val="a0"/>
    <w:uiPriority w:val="99"/>
    <w:rsid w:val="00980EE3"/>
    <w:rPr>
      <w:rFonts w:ascii="Times New Roman" w:hAnsi="Times New Roman" w:cs="Times New Roman"/>
      <w:spacing w:val="10"/>
      <w:sz w:val="18"/>
      <w:szCs w:val="18"/>
    </w:rPr>
  </w:style>
  <w:style w:type="character" w:customStyle="1" w:styleId="wmi-callto">
    <w:name w:val="wmi-callto"/>
    <w:basedOn w:val="a0"/>
    <w:rsid w:val="00980EE3"/>
  </w:style>
  <w:style w:type="paragraph" w:customStyle="1" w:styleId="18">
    <w:name w:val="Абзац списка1"/>
    <w:basedOn w:val="a"/>
    <w:rsid w:val="00980EE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980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9">
    <w:name w:val="List 2"/>
    <w:basedOn w:val="a"/>
    <w:uiPriority w:val="99"/>
    <w:semiHidden/>
    <w:unhideWhenUsed/>
    <w:rsid w:val="00980EE3"/>
    <w:pPr>
      <w:ind w:left="566" w:hanging="283"/>
      <w:contextualSpacing/>
    </w:pPr>
  </w:style>
  <w:style w:type="numbering" w:customStyle="1" w:styleId="WW8Num1">
    <w:name w:val="WW8Num1"/>
    <w:rsid w:val="00980EE3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.jpeg"/><Relationship Id="rId18" Type="http://schemas.openxmlformats.org/officeDocument/2006/relationships/chart" Target="charts/chart7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hart" Target="charts/chart9.xml"/><Relationship Id="rId7" Type="http://schemas.openxmlformats.org/officeDocument/2006/relationships/image" Target="media/image2.jpeg"/><Relationship Id="rId12" Type="http://schemas.openxmlformats.org/officeDocument/2006/relationships/chart" Target="charts/chart4.xm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chart" Target="charts/chart6.xm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hart" Target="charts/chart3.xm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chart" Target="charts/chart10.xml"/><Relationship Id="rId10" Type="http://schemas.openxmlformats.org/officeDocument/2006/relationships/chart" Target="charts/chart2.xml"/><Relationship Id="rId19" Type="http://schemas.openxmlformats.org/officeDocument/2006/relationships/chart" Target="charts/chart8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30" b="1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830"/>
              <a:t>Численность пушных животных на зимних маршрутных учётах 
за период с 1998 по 2021 гг.</a:t>
            </a:r>
          </a:p>
        </c:rich>
      </c:tx>
      <c:layout>
        <c:manualLayout>
          <c:xMode val="edge"/>
          <c:yMode val="edge"/>
          <c:x val="0.22673796791443926"/>
          <c:y val="1.9193857965451061E-2"/>
        </c:manualLayout>
      </c:layout>
      <c:overlay val="0"/>
      <c:spPr>
        <a:noFill/>
        <a:ln w="2541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1275497965213744E-2"/>
          <c:y val="0.12685208483105678"/>
          <c:w val="0.9100975098583014"/>
          <c:h val="0.72179277498202732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Горностай</c:v>
                </c:pt>
              </c:strCache>
            </c:strRef>
          </c:tx>
          <c:spPr>
            <a:ln w="12706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numRef>
              <c:f>Sheet1!$B$1:$Y$1</c:f>
              <c:numCache>
                <c:formatCode>General</c:formatCod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numCache>
            </c:numRef>
          </c:cat>
          <c:val>
            <c:numRef>
              <c:f>Sheet1!$B$2:$Y$2</c:f>
              <c:numCache>
                <c:formatCode>General</c:formatCode>
                <c:ptCount val="24"/>
                <c:pt idx="0">
                  <c:v>108</c:v>
                </c:pt>
                <c:pt idx="1">
                  <c:v>92</c:v>
                </c:pt>
                <c:pt idx="2">
                  <c:v>116</c:v>
                </c:pt>
                <c:pt idx="3">
                  <c:v>173</c:v>
                </c:pt>
                <c:pt idx="4">
                  <c:v>64</c:v>
                </c:pt>
                <c:pt idx="5">
                  <c:v>137</c:v>
                </c:pt>
                <c:pt idx="6">
                  <c:v>99</c:v>
                </c:pt>
                <c:pt idx="7">
                  <c:v>167</c:v>
                </c:pt>
                <c:pt idx="8">
                  <c:v>208</c:v>
                </c:pt>
                <c:pt idx="9">
                  <c:v>85</c:v>
                </c:pt>
                <c:pt idx="10">
                  <c:v>41</c:v>
                </c:pt>
                <c:pt idx="11">
                  <c:v>67</c:v>
                </c:pt>
                <c:pt idx="12">
                  <c:v>529</c:v>
                </c:pt>
                <c:pt idx="13">
                  <c:v>59</c:v>
                </c:pt>
                <c:pt idx="14">
                  <c:v>250</c:v>
                </c:pt>
                <c:pt idx="15">
                  <c:v>113</c:v>
                </c:pt>
                <c:pt idx="16">
                  <c:v>105</c:v>
                </c:pt>
                <c:pt idx="17">
                  <c:v>73</c:v>
                </c:pt>
                <c:pt idx="18">
                  <c:v>76</c:v>
                </c:pt>
                <c:pt idx="19">
                  <c:v>69</c:v>
                </c:pt>
                <c:pt idx="20">
                  <c:v>73</c:v>
                </c:pt>
                <c:pt idx="21">
                  <c:v>129</c:v>
                </c:pt>
                <c:pt idx="22">
                  <c:v>78</c:v>
                </c:pt>
                <c:pt idx="23">
                  <c:v>172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Куница</c:v>
                </c:pt>
              </c:strCache>
            </c:strRef>
          </c:tx>
          <c:spPr>
            <a:ln w="12706">
              <a:solidFill>
                <a:srgbClr val="FF00FF"/>
              </a:solidFill>
              <a:prstDash val="solid"/>
            </a:ln>
          </c:spPr>
          <c:marker>
            <c:symbol val="none"/>
          </c:marker>
          <c:cat>
            <c:numRef>
              <c:f>Sheet1!$B$1:$Y$1</c:f>
              <c:numCache>
                <c:formatCode>General</c:formatCod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numCache>
            </c:numRef>
          </c:cat>
          <c:val>
            <c:numRef>
              <c:f>Sheet1!$B$3:$Y$3</c:f>
              <c:numCache>
                <c:formatCode>General</c:formatCode>
                <c:ptCount val="24"/>
                <c:pt idx="0">
                  <c:v>154</c:v>
                </c:pt>
                <c:pt idx="1">
                  <c:v>163</c:v>
                </c:pt>
                <c:pt idx="2">
                  <c:v>194</c:v>
                </c:pt>
                <c:pt idx="3">
                  <c:v>105</c:v>
                </c:pt>
                <c:pt idx="4">
                  <c:v>222</c:v>
                </c:pt>
                <c:pt idx="5">
                  <c:v>138</c:v>
                </c:pt>
                <c:pt idx="6">
                  <c:v>472</c:v>
                </c:pt>
                <c:pt idx="7">
                  <c:v>267</c:v>
                </c:pt>
                <c:pt idx="8">
                  <c:v>290</c:v>
                </c:pt>
                <c:pt idx="9">
                  <c:v>165</c:v>
                </c:pt>
                <c:pt idx="10">
                  <c:v>239</c:v>
                </c:pt>
                <c:pt idx="11">
                  <c:v>373</c:v>
                </c:pt>
                <c:pt idx="12">
                  <c:v>363</c:v>
                </c:pt>
                <c:pt idx="13">
                  <c:v>240</c:v>
                </c:pt>
                <c:pt idx="14">
                  <c:v>396</c:v>
                </c:pt>
                <c:pt idx="15">
                  <c:v>355</c:v>
                </c:pt>
                <c:pt idx="16">
                  <c:v>136</c:v>
                </c:pt>
                <c:pt idx="17">
                  <c:v>263</c:v>
                </c:pt>
                <c:pt idx="18">
                  <c:v>276</c:v>
                </c:pt>
                <c:pt idx="19">
                  <c:v>149</c:v>
                </c:pt>
                <c:pt idx="20">
                  <c:v>225</c:v>
                </c:pt>
                <c:pt idx="21">
                  <c:v>279</c:v>
                </c:pt>
                <c:pt idx="22">
                  <c:v>116</c:v>
                </c:pt>
                <c:pt idx="23">
                  <c:v>356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Лисица</c:v>
                </c:pt>
              </c:strCache>
            </c:strRef>
          </c:tx>
          <c:spPr>
            <a:ln w="12706">
              <a:solidFill>
                <a:srgbClr val="FFFF00"/>
              </a:solidFill>
              <a:prstDash val="solid"/>
            </a:ln>
          </c:spPr>
          <c:marker>
            <c:symbol val="none"/>
          </c:marker>
          <c:cat>
            <c:numRef>
              <c:f>Sheet1!$B$1:$Y$1</c:f>
              <c:numCache>
                <c:formatCode>General</c:formatCod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numCache>
            </c:numRef>
          </c:cat>
          <c:val>
            <c:numRef>
              <c:f>Sheet1!$B$4:$Y$4</c:f>
              <c:numCache>
                <c:formatCode>General</c:formatCode>
                <c:ptCount val="24"/>
                <c:pt idx="0">
                  <c:v>94</c:v>
                </c:pt>
                <c:pt idx="1">
                  <c:v>83</c:v>
                </c:pt>
                <c:pt idx="2">
                  <c:v>107</c:v>
                </c:pt>
                <c:pt idx="3">
                  <c:v>83</c:v>
                </c:pt>
                <c:pt idx="4">
                  <c:v>164</c:v>
                </c:pt>
                <c:pt idx="5">
                  <c:v>150</c:v>
                </c:pt>
                <c:pt idx="6">
                  <c:v>300</c:v>
                </c:pt>
                <c:pt idx="7">
                  <c:v>197</c:v>
                </c:pt>
                <c:pt idx="8">
                  <c:v>153</c:v>
                </c:pt>
                <c:pt idx="9">
                  <c:v>131</c:v>
                </c:pt>
                <c:pt idx="10">
                  <c:v>197</c:v>
                </c:pt>
                <c:pt idx="11">
                  <c:v>282</c:v>
                </c:pt>
                <c:pt idx="12">
                  <c:v>167</c:v>
                </c:pt>
                <c:pt idx="13">
                  <c:v>176</c:v>
                </c:pt>
                <c:pt idx="14">
                  <c:v>195</c:v>
                </c:pt>
                <c:pt idx="15">
                  <c:v>153</c:v>
                </c:pt>
                <c:pt idx="16">
                  <c:v>117</c:v>
                </c:pt>
                <c:pt idx="17">
                  <c:v>140</c:v>
                </c:pt>
                <c:pt idx="18">
                  <c:v>179</c:v>
                </c:pt>
                <c:pt idx="19">
                  <c:v>58</c:v>
                </c:pt>
                <c:pt idx="20">
                  <c:v>137</c:v>
                </c:pt>
                <c:pt idx="21">
                  <c:v>163</c:v>
                </c:pt>
                <c:pt idx="22">
                  <c:v>184</c:v>
                </c:pt>
                <c:pt idx="23">
                  <c:v>108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Хорь</c:v>
                </c:pt>
              </c:strCache>
            </c:strRef>
          </c:tx>
          <c:spPr>
            <a:ln w="12706">
              <a:solidFill>
                <a:srgbClr val="00FFFF"/>
              </a:solidFill>
              <a:prstDash val="solid"/>
            </a:ln>
          </c:spPr>
          <c:marker>
            <c:symbol val="none"/>
          </c:marker>
          <c:cat>
            <c:numRef>
              <c:f>Sheet1!$B$1:$Y$1</c:f>
              <c:numCache>
                <c:formatCode>General</c:formatCod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numCache>
            </c:numRef>
          </c:cat>
          <c:val>
            <c:numRef>
              <c:f>Sheet1!$B$5:$Y$5</c:f>
              <c:numCache>
                <c:formatCode>General</c:formatCode>
                <c:ptCount val="24"/>
                <c:pt idx="0">
                  <c:v>36</c:v>
                </c:pt>
                <c:pt idx="1">
                  <c:v>28</c:v>
                </c:pt>
                <c:pt idx="2">
                  <c:v>73</c:v>
                </c:pt>
                <c:pt idx="3">
                  <c:v>67</c:v>
                </c:pt>
                <c:pt idx="4">
                  <c:v>73</c:v>
                </c:pt>
                <c:pt idx="5">
                  <c:v>84</c:v>
                </c:pt>
                <c:pt idx="6">
                  <c:v>270</c:v>
                </c:pt>
                <c:pt idx="7">
                  <c:v>82</c:v>
                </c:pt>
                <c:pt idx="8">
                  <c:v>98</c:v>
                </c:pt>
                <c:pt idx="9">
                  <c:v>85</c:v>
                </c:pt>
                <c:pt idx="10">
                  <c:v>107</c:v>
                </c:pt>
                <c:pt idx="11">
                  <c:v>56</c:v>
                </c:pt>
                <c:pt idx="12">
                  <c:v>180</c:v>
                </c:pt>
                <c:pt idx="13">
                  <c:v>101</c:v>
                </c:pt>
                <c:pt idx="14">
                  <c:v>105</c:v>
                </c:pt>
                <c:pt idx="15">
                  <c:v>44</c:v>
                </c:pt>
                <c:pt idx="16">
                  <c:v>116</c:v>
                </c:pt>
                <c:pt idx="17">
                  <c:v>142</c:v>
                </c:pt>
                <c:pt idx="18">
                  <c:v>39</c:v>
                </c:pt>
                <c:pt idx="19">
                  <c:v>31</c:v>
                </c:pt>
                <c:pt idx="20">
                  <c:v>49</c:v>
                </c:pt>
                <c:pt idx="21">
                  <c:v>68</c:v>
                </c:pt>
                <c:pt idx="22">
                  <c:v>34</c:v>
                </c:pt>
                <c:pt idx="23">
                  <c:v>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464832"/>
        <c:axId val="79381248"/>
      </c:lineChart>
      <c:catAx>
        <c:axId val="73464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793812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9381248"/>
        <c:scaling>
          <c:orientation val="minMax"/>
        </c:scaling>
        <c:delete val="0"/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 sz="900" b="1"/>
                  <a:t>Численность</a:t>
                </a:r>
              </a:p>
            </c:rich>
          </c:tx>
          <c:layout>
            <c:manualLayout>
              <c:xMode val="edge"/>
              <c:yMode val="edge"/>
              <c:x val="2.1390374331550803E-3"/>
              <c:y val="0.43953934740882916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3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73464832"/>
        <c:crosses val="autoZero"/>
        <c:crossBetween val="between"/>
      </c:valAx>
      <c:spPr>
        <a:solidFill>
          <a:srgbClr val="FFFFFF"/>
        </a:solidFill>
        <a:ln w="12706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18632084404734"/>
          <c:y val="0.91707404744788612"/>
          <c:w val="0.69167677396820104"/>
          <c:h val="6.0638030194104964E-2"/>
        </c:manualLayout>
      </c:layout>
      <c:overlay val="0"/>
      <c:spPr>
        <a:noFill/>
        <a:ln w="3177">
          <a:noFill/>
          <a:prstDash val="solid"/>
        </a:ln>
      </c:spPr>
      <c:txPr>
        <a:bodyPr/>
        <a:lstStyle/>
        <a:p>
          <a:pPr>
            <a:defRPr sz="93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5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Средняя многолетняя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800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Белка</c:v>
                </c:pt>
                <c:pt idx="1">
                  <c:v>Горностай</c:v>
                </c:pt>
                <c:pt idx="2">
                  <c:v>Заяц-беляк</c:v>
                </c:pt>
                <c:pt idx="3">
                  <c:v>Заяц-русак</c:v>
                </c:pt>
                <c:pt idx="4">
                  <c:v>Куница</c:v>
                </c:pt>
                <c:pt idx="5">
                  <c:v>Лисица</c:v>
                </c:pt>
                <c:pt idx="6">
                  <c:v>Хорь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4067</c:v>
                </c:pt>
                <c:pt idx="1">
                  <c:v>144</c:v>
                </c:pt>
                <c:pt idx="2">
                  <c:v>2528</c:v>
                </c:pt>
                <c:pt idx="3">
                  <c:v>169</c:v>
                </c:pt>
                <c:pt idx="4">
                  <c:v>228</c:v>
                </c:pt>
                <c:pt idx="5">
                  <c:v>152</c:v>
                </c:pt>
                <c:pt idx="6">
                  <c:v>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 год</c:v>
                </c:pt>
              </c:strCache>
            </c:strRef>
          </c:tx>
          <c:spPr>
            <a:solidFill>
              <a:srgbClr val="EB25CF"/>
            </a:solidFill>
            <a:ln>
              <a:solidFill>
                <a:srgbClr val="F00AC4"/>
              </a:solidFill>
            </a:ln>
          </c:spPr>
          <c:invertIfNegative val="0"/>
          <c:dLbls>
            <c:dLbl>
              <c:idx val="2"/>
              <c:layout>
                <c:manualLayout>
                  <c:x val="0"/>
                  <c:y val="2.81045785382815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0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Белка</c:v>
                </c:pt>
                <c:pt idx="1">
                  <c:v>Горностай</c:v>
                </c:pt>
                <c:pt idx="2">
                  <c:v>Заяц-беляк</c:v>
                </c:pt>
                <c:pt idx="3">
                  <c:v>Заяц-русак</c:v>
                </c:pt>
                <c:pt idx="4">
                  <c:v>Куница</c:v>
                </c:pt>
                <c:pt idx="5">
                  <c:v>Лисица</c:v>
                </c:pt>
                <c:pt idx="6">
                  <c:v>Хорь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3512</c:v>
                </c:pt>
                <c:pt idx="1">
                  <c:v>172</c:v>
                </c:pt>
                <c:pt idx="2">
                  <c:v>1722</c:v>
                </c:pt>
                <c:pt idx="3">
                  <c:v>195</c:v>
                </c:pt>
                <c:pt idx="4">
                  <c:v>356</c:v>
                </c:pt>
                <c:pt idx="5">
                  <c:v>108</c:v>
                </c:pt>
                <c:pt idx="6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511424"/>
        <c:axId val="91513216"/>
      </c:barChart>
      <c:catAx>
        <c:axId val="91511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1513216"/>
        <c:crosses val="autoZero"/>
        <c:auto val="1"/>
        <c:lblAlgn val="ctr"/>
        <c:lblOffset val="100"/>
        <c:noMultiLvlLbl val="0"/>
      </c:catAx>
      <c:valAx>
        <c:axId val="915132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91511424"/>
        <c:crosses val="autoZero"/>
        <c:crossBetween val="between"/>
      </c:valAx>
      <c:spPr>
        <a:solidFill>
          <a:srgbClr val="C0C0C0"/>
        </a:solidFill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40" b="1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940"/>
              <a:t>Численность пушных животных на зимних маршрутных учётах 
за период с 1998 по 2021 гг.</a:t>
            </a:r>
          </a:p>
        </c:rich>
      </c:tx>
      <c:layout>
        <c:manualLayout>
          <c:xMode val="edge"/>
          <c:yMode val="edge"/>
          <c:x val="0.22673796791443851"/>
          <c:y val="1.9193857965451061E-2"/>
        </c:manualLayout>
      </c:layout>
      <c:overlay val="0"/>
      <c:spPr>
        <a:noFill/>
        <a:ln w="2541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265780647007575"/>
          <c:y val="0.14587317277737841"/>
          <c:w val="0.87588783630802214"/>
          <c:h val="0.68375059908938463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Белка</c:v>
                </c:pt>
              </c:strCache>
            </c:strRef>
          </c:tx>
          <c:spPr>
            <a:ln w="12706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numRef>
              <c:f>Sheet1!$B$1:$Y$1</c:f>
              <c:numCache>
                <c:formatCode>General</c:formatCod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numCache>
            </c:numRef>
          </c:cat>
          <c:val>
            <c:numRef>
              <c:f>Sheet1!$B$2:$Y$2</c:f>
              <c:numCache>
                <c:formatCode>General</c:formatCode>
                <c:ptCount val="24"/>
                <c:pt idx="0">
                  <c:v>3596</c:v>
                </c:pt>
                <c:pt idx="1">
                  <c:v>2417</c:v>
                </c:pt>
                <c:pt idx="2">
                  <c:v>3163</c:v>
                </c:pt>
                <c:pt idx="3">
                  <c:v>4354</c:v>
                </c:pt>
                <c:pt idx="4">
                  <c:v>3451</c:v>
                </c:pt>
                <c:pt idx="5">
                  <c:v>3145</c:v>
                </c:pt>
                <c:pt idx="6">
                  <c:v>5936</c:v>
                </c:pt>
                <c:pt idx="7">
                  <c:v>4636</c:v>
                </c:pt>
                <c:pt idx="8">
                  <c:v>4796</c:v>
                </c:pt>
                <c:pt idx="9">
                  <c:v>5629</c:v>
                </c:pt>
                <c:pt idx="10">
                  <c:v>6276</c:v>
                </c:pt>
                <c:pt idx="11">
                  <c:v>6504</c:v>
                </c:pt>
                <c:pt idx="12">
                  <c:v>1216</c:v>
                </c:pt>
                <c:pt idx="13">
                  <c:v>1760</c:v>
                </c:pt>
                <c:pt idx="14">
                  <c:v>5321</c:v>
                </c:pt>
                <c:pt idx="15">
                  <c:v>4253</c:v>
                </c:pt>
                <c:pt idx="16">
                  <c:v>1744</c:v>
                </c:pt>
                <c:pt idx="17">
                  <c:v>5682</c:v>
                </c:pt>
                <c:pt idx="18">
                  <c:v>4539</c:v>
                </c:pt>
                <c:pt idx="19">
                  <c:v>3269</c:v>
                </c:pt>
                <c:pt idx="20">
                  <c:v>2589</c:v>
                </c:pt>
                <c:pt idx="21">
                  <c:v>2858</c:v>
                </c:pt>
                <c:pt idx="22">
                  <c:v>1977</c:v>
                </c:pt>
                <c:pt idx="23">
                  <c:v>3512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Заяц-беляк</c:v>
                </c:pt>
              </c:strCache>
            </c:strRef>
          </c:tx>
          <c:spPr>
            <a:ln w="12706">
              <a:solidFill>
                <a:srgbClr val="FF00FF"/>
              </a:solidFill>
              <a:prstDash val="solid"/>
            </a:ln>
          </c:spPr>
          <c:marker>
            <c:symbol val="none"/>
          </c:marker>
          <c:cat>
            <c:numRef>
              <c:f>Sheet1!$B$1:$Y$1</c:f>
              <c:numCache>
                <c:formatCode>General</c:formatCod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numCache>
            </c:numRef>
          </c:cat>
          <c:val>
            <c:numRef>
              <c:f>Sheet1!$B$3:$Y$3</c:f>
              <c:numCache>
                <c:formatCode>General</c:formatCode>
                <c:ptCount val="24"/>
                <c:pt idx="0">
                  <c:v>1230</c:v>
                </c:pt>
                <c:pt idx="1">
                  <c:v>1168</c:v>
                </c:pt>
                <c:pt idx="2">
                  <c:v>1387</c:v>
                </c:pt>
                <c:pt idx="3">
                  <c:v>1199</c:v>
                </c:pt>
                <c:pt idx="4">
                  <c:v>4270</c:v>
                </c:pt>
                <c:pt idx="5">
                  <c:v>3440</c:v>
                </c:pt>
                <c:pt idx="6">
                  <c:v>3745</c:v>
                </c:pt>
                <c:pt idx="7">
                  <c:v>3482</c:v>
                </c:pt>
                <c:pt idx="8">
                  <c:v>3369</c:v>
                </c:pt>
                <c:pt idx="9">
                  <c:v>2312</c:v>
                </c:pt>
                <c:pt idx="10">
                  <c:v>2400</c:v>
                </c:pt>
                <c:pt idx="11">
                  <c:v>2856</c:v>
                </c:pt>
                <c:pt idx="12">
                  <c:v>3869</c:v>
                </c:pt>
                <c:pt idx="13">
                  <c:v>2332</c:v>
                </c:pt>
                <c:pt idx="14">
                  <c:v>2761</c:v>
                </c:pt>
                <c:pt idx="15">
                  <c:v>1836</c:v>
                </c:pt>
                <c:pt idx="16">
                  <c:v>1394</c:v>
                </c:pt>
                <c:pt idx="17">
                  <c:v>2687</c:v>
                </c:pt>
                <c:pt idx="18">
                  <c:v>2612</c:v>
                </c:pt>
                <c:pt idx="19">
                  <c:v>904</c:v>
                </c:pt>
                <c:pt idx="20">
                  <c:v>1306</c:v>
                </c:pt>
                <c:pt idx="21">
                  <c:v>2342</c:v>
                </c:pt>
                <c:pt idx="22">
                  <c:v>2569</c:v>
                </c:pt>
                <c:pt idx="23">
                  <c:v>1722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Заяц-русак</c:v>
                </c:pt>
              </c:strCache>
            </c:strRef>
          </c:tx>
          <c:spPr>
            <a:ln w="50800">
              <a:pattFill prst="pct50">
                <a:fgClr>
                  <a:srgbClr val="FFFF00"/>
                </a:fgClr>
                <a:bgClr>
                  <a:srgbClr val="FFFFFF"/>
                </a:bgClr>
              </a:pattFill>
              <a:prstDash val="solid"/>
            </a:ln>
          </c:spPr>
          <c:marker>
            <c:symbol val="none"/>
          </c:marker>
          <c:cat>
            <c:numRef>
              <c:f>Sheet1!$B$1:$Y$1</c:f>
              <c:numCache>
                <c:formatCode>General</c:formatCod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numCache>
            </c:numRef>
          </c:cat>
          <c:val>
            <c:numRef>
              <c:f>Sheet1!$B$4:$Y$4</c:f>
              <c:numCache>
                <c:formatCode>General</c:formatCode>
                <c:ptCount val="24"/>
                <c:pt idx="0">
                  <c:v>110</c:v>
                </c:pt>
                <c:pt idx="1">
                  <c:v>158</c:v>
                </c:pt>
                <c:pt idx="2">
                  <c:v>182</c:v>
                </c:pt>
                <c:pt idx="3">
                  <c:v>195</c:v>
                </c:pt>
                <c:pt idx="4">
                  <c:v>263</c:v>
                </c:pt>
                <c:pt idx="5">
                  <c:v>384</c:v>
                </c:pt>
                <c:pt idx="6">
                  <c:v>456</c:v>
                </c:pt>
                <c:pt idx="7">
                  <c:v>255</c:v>
                </c:pt>
                <c:pt idx="8">
                  <c:v>242</c:v>
                </c:pt>
                <c:pt idx="9">
                  <c:v>97</c:v>
                </c:pt>
                <c:pt idx="10">
                  <c:v>111</c:v>
                </c:pt>
                <c:pt idx="11">
                  <c:v>90</c:v>
                </c:pt>
                <c:pt idx="12">
                  <c:v>62</c:v>
                </c:pt>
                <c:pt idx="13">
                  <c:v>77</c:v>
                </c:pt>
                <c:pt idx="14">
                  <c:v>153</c:v>
                </c:pt>
                <c:pt idx="15">
                  <c:v>71</c:v>
                </c:pt>
                <c:pt idx="16">
                  <c:v>38</c:v>
                </c:pt>
                <c:pt idx="17">
                  <c:v>89</c:v>
                </c:pt>
                <c:pt idx="18">
                  <c:v>209</c:v>
                </c:pt>
                <c:pt idx="19">
                  <c:v>34</c:v>
                </c:pt>
                <c:pt idx="20">
                  <c:v>87</c:v>
                </c:pt>
                <c:pt idx="21">
                  <c:v>287</c:v>
                </c:pt>
                <c:pt idx="22">
                  <c:v>337</c:v>
                </c:pt>
                <c:pt idx="23">
                  <c:v>195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891584"/>
        <c:axId val="91893120"/>
      </c:lineChart>
      <c:catAx>
        <c:axId val="91891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18931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1893120"/>
        <c:scaling>
          <c:orientation val="minMax"/>
        </c:scaling>
        <c:delete val="0"/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1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 sz="910" b="1"/>
                  <a:t>Численность</a:t>
                </a:r>
              </a:p>
            </c:rich>
          </c:tx>
          <c:layout>
            <c:manualLayout>
              <c:xMode val="edge"/>
              <c:yMode val="edge"/>
              <c:x val="2.1390374331550803E-3"/>
              <c:y val="0.43953934740882916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1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1891584"/>
        <c:crosses val="autoZero"/>
        <c:crossBetween val="between"/>
      </c:valAx>
      <c:spPr>
        <a:solidFill>
          <a:srgbClr val="FFFFFF"/>
        </a:solidFill>
        <a:ln w="12706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8529120391217794"/>
          <c:y val="0.9087781572010547"/>
          <c:w val="0.45934811061498132"/>
          <c:h val="6.0788102084831083E-2"/>
        </c:manualLayout>
      </c:layout>
      <c:overlay val="0"/>
      <c:spPr>
        <a:noFill/>
        <a:ln w="3177">
          <a:noFill/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5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39" b="1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839"/>
              <a:t>Численность копытных животных на зимних маршрутных учётах 
за период с 1998 по 2021 гг.</a:t>
            </a:r>
          </a:p>
        </c:rich>
      </c:tx>
      <c:overlay val="0"/>
      <c:spPr>
        <a:noFill/>
        <a:ln w="2366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3864508219154291E-2"/>
          <c:y val="0.14783987253322894"/>
          <c:w val="0.89761090183284786"/>
          <c:h val="0.6709787950606626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Кабан</c:v>
                </c:pt>
              </c:strCache>
            </c:strRef>
          </c:tx>
          <c:spPr>
            <a:ln w="11834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numRef>
              <c:f>Sheet1!$B$1:$Y$1</c:f>
              <c:numCache>
                <c:formatCode>General</c:formatCod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numCache>
            </c:numRef>
          </c:cat>
          <c:val>
            <c:numRef>
              <c:f>Sheet1!$B$2:$Y$2</c:f>
              <c:numCache>
                <c:formatCode>General</c:formatCode>
                <c:ptCount val="24"/>
                <c:pt idx="0">
                  <c:v>24</c:v>
                </c:pt>
                <c:pt idx="1">
                  <c:v>38</c:v>
                </c:pt>
                <c:pt idx="2">
                  <c:v>33</c:v>
                </c:pt>
                <c:pt idx="3">
                  <c:v>19</c:v>
                </c:pt>
                <c:pt idx="4">
                  <c:v>123</c:v>
                </c:pt>
                <c:pt idx="5">
                  <c:v>78</c:v>
                </c:pt>
                <c:pt idx="6">
                  <c:v>11</c:v>
                </c:pt>
                <c:pt idx="7">
                  <c:v>112</c:v>
                </c:pt>
                <c:pt idx="8">
                  <c:v>199</c:v>
                </c:pt>
                <c:pt idx="9">
                  <c:v>167</c:v>
                </c:pt>
                <c:pt idx="10">
                  <c:v>176</c:v>
                </c:pt>
                <c:pt idx="11">
                  <c:v>296</c:v>
                </c:pt>
                <c:pt idx="12">
                  <c:v>470</c:v>
                </c:pt>
                <c:pt idx="13">
                  <c:v>206</c:v>
                </c:pt>
                <c:pt idx="14">
                  <c:v>174</c:v>
                </c:pt>
                <c:pt idx="15">
                  <c:v>369</c:v>
                </c:pt>
                <c:pt idx="16">
                  <c:v>263</c:v>
                </c:pt>
                <c:pt idx="17">
                  <c:v>81</c:v>
                </c:pt>
                <c:pt idx="18">
                  <c:v>131</c:v>
                </c:pt>
                <c:pt idx="19">
                  <c:v>58</c:v>
                </c:pt>
                <c:pt idx="20">
                  <c:v>77</c:v>
                </c:pt>
                <c:pt idx="21">
                  <c:v>147</c:v>
                </c:pt>
                <c:pt idx="22">
                  <c:v>254</c:v>
                </c:pt>
                <c:pt idx="23">
                  <c:v>186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Косуля</c:v>
                </c:pt>
              </c:strCache>
            </c:strRef>
          </c:tx>
          <c:spPr>
            <a:ln w="11834">
              <a:solidFill>
                <a:srgbClr val="FF00FF"/>
              </a:solidFill>
              <a:prstDash val="solid"/>
            </a:ln>
          </c:spPr>
          <c:marker>
            <c:symbol val="none"/>
          </c:marker>
          <c:cat>
            <c:numRef>
              <c:f>Sheet1!$B$1:$Y$1</c:f>
              <c:numCache>
                <c:formatCode>General</c:formatCod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numCache>
            </c:numRef>
          </c:cat>
          <c:val>
            <c:numRef>
              <c:f>Sheet1!$B$3:$Y$3</c:f>
              <c:numCache>
                <c:formatCode>General</c:formatCode>
                <c:ptCount val="24"/>
                <c:pt idx="0">
                  <c:v>69</c:v>
                </c:pt>
                <c:pt idx="1">
                  <c:v>16</c:v>
                </c:pt>
                <c:pt idx="2">
                  <c:v>58</c:v>
                </c:pt>
                <c:pt idx="3">
                  <c:v>44</c:v>
                </c:pt>
                <c:pt idx="4">
                  <c:v>33</c:v>
                </c:pt>
                <c:pt idx="5">
                  <c:v>42</c:v>
                </c:pt>
                <c:pt idx="6">
                  <c:v>100</c:v>
                </c:pt>
                <c:pt idx="7">
                  <c:v>52</c:v>
                </c:pt>
                <c:pt idx="8">
                  <c:v>52</c:v>
                </c:pt>
                <c:pt idx="9">
                  <c:v>36</c:v>
                </c:pt>
                <c:pt idx="10">
                  <c:v>16</c:v>
                </c:pt>
                <c:pt idx="11">
                  <c:v>36</c:v>
                </c:pt>
                <c:pt idx="12">
                  <c:v>117</c:v>
                </c:pt>
                <c:pt idx="13">
                  <c:v>83</c:v>
                </c:pt>
                <c:pt idx="14">
                  <c:v>97</c:v>
                </c:pt>
                <c:pt idx="15">
                  <c:v>49</c:v>
                </c:pt>
                <c:pt idx="16">
                  <c:v>33</c:v>
                </c:pt>
                <c:pt idx="17">
                  <c:v>10</c:v>
                </c:pt>
                <c:pt idx="18">
                  <c:v>75</c:v>
                </c:pt>
                <c:pt idx="19">
                  <c:v>69</c:v>
                </c:pt>
                <c:pt idx="20">
                  <c:v>113</c:v>
                </c:pt>
                <c:pt idx="21">
                  <c:v>77</c:v>
                </c:pt>
                <c:pt idx="22">
                  <c:v>44</c:v>
                </c:pt>
                <c:pt idx="23">
                  <c:v>169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Лось</c:v>
                </c:pt>
              </c:strCache>
            </c:strRef>
          </c:tx>
          <c:spPr>
            <a:ln w="11834">
              <a:solidFill>
                <a:srgbClr val="FFFF00"/>
              </a:solidFill>
              <a:prstDash val="solid"/>
            </a:ln>
          </c:spPr>
          <c:marker>
            <c:symbol val="none"/>
          </c:marker>
          <c:cat>
            <c:numRef>
              <c:f>Sheet1!$B$1:$Y$1</c:f>
              <c:numCache>
                <c:formatCode>General</c:formatCod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numCache>
            </c:numRef>
          </c:cat>
          <c:val>
            <c:numRef>
              <c:f>Sheet1!$B$4:$Y$4</c:f>
              <c:numCache>
                <c:formatCode>General</c:formatCode>
                <c:ptCount val="24"/>
                <c:pt idx="0">
                  <c:v>91</c:v>
                </c:pt>
                <c:pt idx="1">
                  <c:v>64</c:v>
                </c:pt>
                <c:pt idx="2">
                  <c:v>56</c:v>
                </c:pt>
                <c:pt idx="3">
                  <c:v>97</c:v>
                </c:pt>
                <c:pt idx="4">
                  <c:v>45</c:v>
                </c:pt>
                <c:pt idx="5">
                  <c:v>78</c:v>
                </c:pt>
                <c:pt idx="6">
                  <c:v>78</c:v>
                </c:pt>
                <c:pt idx="7">
                  <c:v>94</c:v>
                </c:pt>
                <c:pt idx="8">
                  <c:v>145</c:v>
                </c:pt>
                <c:pt idx="9">
                  <c:v>80</c:v>
                </c:pt>
                <c:pt idx="10">
                  <c:v>134</c:v>
                </c:pt>
                <c:pt idx="11">
                  <c:v>174</c:v>
                </c:pt>
                <c:pt idx="12">
                  <c:v>417</c:v>
                </c:pt>
                <c:pt idx="13">
                  <c:v>209</c:v>
                </c:pt>
                <c:pt idx="14">
                  <c:v>97</c:v>
                </c:pt>
                <c:pt idx="15">
                  <c:v>168</c:v>
                </c:pt>
                <c:pt idx="16">
                  <c:v>118</c:v>
                </c:pt>
                <c:pt idx="17">
                  <c:v>160</c:v>
                </c:pt>
                <c:pt idx="18">
                  <c:v>202</c:v>
                </c:pt>
                <c:pt idx="19">
                  <c:v>197</c:v>
                </c:pt>
                <c:pt idx="20">
                  <c:v>191</c:v>
                </c:pt>
                <c:pt idx="21">
                  <c:v>267</c:v>
                </c:pt>
                <c:pt idx="22">
                  <c:v>251</c:v>
                </c:pt>
                <c:pt idx="23">
                  <c:v>387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814592"/>
        <c:axId val="96816128"/>
      </c:lineChart>
      <c:catAx>
        <c:axId val="96814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29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6816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6816128"/>
        <c:scaling>
          <c:orientation val="minMax"/>
        </c:scaling>
        <c:delete val="0"/>
        <c:axPos val="l"/>
        <c:majorGridlines>
          <c:spPr>
            <a:ln w="2958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Численность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23666">
            <a:noFill/>
          </a:ln>
        </c:spPr>
        <c:txPr>
          <a:bodyPr rot="0" vert="horz"/>
          <a:lstStyle/>
          <a:p>
            <a:pPr>
              <a:defRPr sz="93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6814592"/>
        <c:crosses val="autoZero"/>
        <c:crossBetween val="between"/>
      </c:valAx>
      <c:spPr>
        <a:solidFill>
          <a:srgbClr val="FFFFFF"/>
        </a:solidFill>
        <a:ln w="11834">
          <a:solidFill>
            <a:srgbClr val="808080"/>
          </a:solidFill>
          <a:prstDash val="solid"/>
        </a:ln>
      </c:spPr>
    </c:plotArea>
    <c:legend>
      <c:legendPos val="b"/>
      <c:overlay val="0"/>
      <c:spPr>
        <a:noFill/>
        <a:ln w="2958">
          <a:noFill/>
          <a:prstDash val="solid"/>
        </a:ln>
      </c:spPr>
      <c:txPr>
        <a:bodyPr/>
        <a:lstStyle/>
        <a:p>
          <a:pPr>
            <a:defRPr sz="941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37" b="1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837"/>
              <a:t>Численность хищных животных на зимних маршрутных учётах 
за период с 1998 по 2021</a:t>
            </a:r>
            <a:r>
              <a:rPr lang="ru-RU" sz="837" baseline="0"/>
              <a:t> </a:t>
            </a:r>
            <a:r>
              <a:rPr lang="ru-RU" sz="837"/>
              <a:t>гг.</a:t>
            </a:r>
          </a:p>
        </c:rich>
      </c:tx>
      <c:overlay val="0"/>
      <c:spPr>
        <a:noFill/>
        <a:ln w="2361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9026121868384864E-2"/>
          <c:y val="0.13780776626897417"/>
          <c:w val="0.89130740994353952"/>
          <c:h val="0.65550614858806833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Волк</c:v>
                </c:pt>
              </c:strCache>
            </c:strRef>
          </c:tx>
          <c:spPr>
            <a:ln w="11807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numRef>
              <c:f>Sheet1!$B$1:$Y$1</c:f>
              <c:numCache>
                <c:formatCode>General</c:formatCod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numCache>
            </c:numRef>
          </c:cat>
          <c:val>
            <c:numRef>
              <c:f>Sheet1!$B$2:$Y$2</c:f>
              <c:numCache>
                <c:formatCode>General</c:formatCode>
                <c:ptCount val="24"/>
                <c:pt idx="0">
                  <c:v>31</c:v>
                </c:pt>
                <c:pt idx="1">
                  <c:v>57</c:v>
                </c:pt>
                <c:pt idx="2">
                  <c:v>35</c:v>
                </c:pt>
                <c:pt idx="3">
                  <c:v>36</c:v>
                </c:pt>
                <c:pt idx="4">
                  <c:v>23</c:v>
                </c:pt>
                <c:pt idx="5">
                  <c:v>36</c:v>
                </c:pt>
                <c:pt idx="6">
                  <c:v>7</c:v>
                </c:pt>
                <c:pt idx="7">
                  <c:v>67</c:v>
                </c:pt>
                <c:pt idx="8">
                  <c:v>12</c:v>
                </c:pt>
                <c:pt idx="9">
                  <c:v>13</c:v>
                </c:pt>
                <c:pt idx="10">
                  <c:v>25</c:v>
                </c:pt>
                <c:pt idx="11">
                  <c:v>16</c:v>
                </c:pt>
                <c:pt idx="12">
                  <c:v>34</c:v>
                </c:pt>
                <c:pt idx="13">
                  <c:v>14</c:v>
                </c:pt>
                <c:pt idx="14">
                  <c:v>25</c:v>
                </c:pt>
                <c:pt idx="15">
                  <c:v>20</c:v>
                </c:pt>
                <c:pt idx="16">
                  <c:v>24</c:v>
                </c:pt>
                <c:pt idx="17">
                  <c:v>32</c:v>
                </c:pt>
                <c:pt idx="18">
                  <c:v>25</c:v>
                </c:pt>
                <c:pt idx="19">
                  <c:v>12</c:v>
                </c:pt>
                <c:pt idx="20">
                  <c:v>34</c:v>
                </c:pt>
                <c:pt idx="21">
                  <c:v>24</c:v>
                </c:pt>
                <c:pt idx="22">
                  <c:v>27</c:v>
                </c:pt>
                <c:pt idx="23">
                  <c:v>34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Рысь</c:v>
                </c:pt>
              </c:strCache>
            </c:strRef>
          </c:tx>
          <c:spPr>
            <a:ln w="11807">
              <a:solidFill>
                <a:srgbClr val="FF00FF"/>
              </a:solidFill>
              <a:prstDash val="solid"/>
            </a:ln>
          </c:spPr>
          <c:marker>
            <c:symbol val="none"/>
          </c:marker>
          <c:cat>
            <c:numRef>
              <c:f>Sheet1!$B$1:$Y$1</c:f>
              <c:numCache>
                <c:formatCode>General</c:formatCod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numCache>
            </c:numRef>
          </c:cat>
          <c:val>
            <c:numRef>
              <c:f>Sheet1!$B$3:$Y$3</c:f>
              <c:numCache>
                <c:formatCode>General</c:formatCode>
                <c:ptCount val="24"/>
                <c:pt idx="0">
                  <c:v>2</c:v>
                </c:pt>
                <c:pt idx="1">
                  <c:v>6</c:v>
                </c:pt>
                <c:pt idx="2">
                  <c:v>12</c:v>
                </c:pt>
                <c:pt idx="3">
                  <c:v>11</c:v>
                </c:pt>
                <c:pt idx="4">
                  <c:v>5</c:v>
                </c:pt>
                <c:pt idx="5">
                  <c:v>12</c:v>
                </c:pt>
                <c:pt idx="6">
                  <c:v>27</c:v>
                </c:pt>
                <c:pt idx="7">
                  <c:v>9</c:v>
                </c:pt>
                <c:pt idx="8">
                  <c:v>12</c:v>
                </c:pt>
                <c:pt idx="9">
                  <c:v>5</c:v>
                </c:pt>
                <c:pt idx="10">
                  <c:v>20</c:v>
                </c:pt>
                <c:pt idx="11">
                  <c:v>12</c:v>
                </c:pt>
                <c:pt idx="12">
                  <c:v>11</c:v>
                </c:pt>
                <c:pt idx="13">
                  <c:v>4</c:v>
                </c:pt>
                <c:pt idx="14">
                  <c:v>11</c:v>
                </c:pt>
                <c:pt idx="15">
                  <c:v>8</c:v>
                </c:pt>
                <c:pt idx="16">
                  <c:v>0</c:v>
                </c:pt>
                <c:pt idx="17">
                  <c:v>7</c:v>
                </c:pt>
                <c:pt idx="18">
                  <c:v>2</c:v>
                </c:pt>
                <c:pt idx="19">
                  <c:v>3</c:v>
                </c:pt>
                <c:pt idx="20">
                  <c:v>11</c:v>
                </c:pt>
                <c:pt idx="21">
                  <c:v>10</c:v>
                </c:pt>
                <c:pt idx="22">
                  <c:v>24</c:v>
                </c:pt>
                <c:pt idx="23">
                  <c:v>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832896"/>
        <c:axId val="96822400"/>
      </c:lineChart>
      <c:catAx>
        <c:axId val="96832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295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68224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6822400"/>
        <c:scaling>
          <c:orientation val="minMax"/>
        </c:scaling>
        <c:delete val="0"/>
        <c:axPos val="l"/>
        <c:majorGridlines>
          <c:spPr>
            <a:ln w="2952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23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Численность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23612">
            <a:noFill/>
          </a:ln>
        </c:spPr>
        <c:txPr>
          <a:bodyPr rot="0" vert="horz"/>
          <a:lstStyle/>
          <a:p>
            <a:pPr>
              <a:defRPr sz="93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6832896"/>
        <c:crosses val="autoZero"/>
        <c:crossBetween val="between"/>
      </c:valAx>
      <c:spPr>
        <a:solidFill>
          <a:srgbClr val="FFFFFF"/>
        </a:solidFill>
        <a:ln w="11807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8915192753672845"/>
          <c:y val="0.89724859005695057"/>
          <c:w val="0.23010438841155723"/>
          <c:h val="6.2489967061701734E-2"/>
        </c:manualLayout>
      </c:layout>
      <c:overlay val="0"/>
      <c:spPr>
        <a:noFill/>
        <a:ln w="2952">
          <a:noFill/>
          <a:prstDash val="solid"/>
        </a:ln>
      </c:spPr>
      <c:txPr>
        <a:bodyPr/>
        <a:lstStyle/>
        <a:p>
          <a:pPr>
            <a:defRPr sz="939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3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41145654147618"/>
          <c:y val="3.4967146093351775E-2"/>
          <c:w val="0.85393474731943364"/>
          <c:h val="0.79858013574571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Лось</c:v>
                </c:pt>
              </c:strCache>
            </c:strRef>
          </c:tx>
          <c:spPr>
            <a:solidFill>
              <a:srgbClr val="00B0F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4"/>
                <c:pt idx="0">
                  <c:v>2002</c:v>
                </c:pt>
                <c:pt idx="1">
                  <c:v>2010</c:v>
                </c:pt>
                <c:pt idx="2">
                  <c:v>средняя многолетняя</c:v>
                </c:pt>
                <c:pt idx="3">
                  <c:v>2021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45</c:v>
                </c:pt>
                <c:pt idx="1">
                  <c:v>417</c:v>
                </c:pt>
                <c:pt idx="2">
                  <c:v>149</c:v>
                </c:pt>
                <c:pt idx="3">
                  <c:v>387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863360"/>
        <c:axId val="96864896"/>
      </c:barChart>
      <c:catAx>
        <c:axId val="96863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68648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68648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особей</a:t>
                </a:r>
              </a:p>
            </c:rich>
          </c:tx>
          <c:layout>
            <c:manualLayout>
              <c:xMode val="edge"/>
              <c:yMode val="edge"/>
              <c:x val="6.1151566111529955E-3"/>
              <c:y val="0.33523499259690931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686336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Косуля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Лист1!$A$2:$A$13</c:f>
              <c:numCache>
                <c:formatCode>General</c:formatCod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117</c:v>
                </c:pt>
                <c:pt idx="1">
                  <c:v>83</c:v>
                </c:pt>
                <c:pt idx="2">
                  <c:v>97</c:v>
                </c:pt>
                <c:pt idx="3">
                  <c:v>49</c:v>
                </c:pt>
                <c:pt idx="4">
                  <c:v>33</c:v>
                </c:pt>
                <c:pt idx="5">
                  <c:v>10</c:v>
                </c:pt>
                <c:pt idx="6">
                  <c:v>75</c:v>
                </c:pt>
                <c:pt idx="7">
                  <c:v>69</c:v>
                </c:pt>
                <c:pt idx="8">
                  <c:v>113</c:v>
                </c:pt>
                <c:pt idx="9">
                  <c:v>77</c:v>
                </c:pt>
                <c:pt idx="10">
                  <c:v>44</c:v>
                </c:pt>
                <c:pt idx="11">
                  <c:v>169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918144"/>
        <c:axId val="96924032"/>
      </c:lineChart>
      <c:catAx>
        <c:axId val="96918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6924032"/>
        <c:crosses val="autoZero"/>
        <c:auto val="1"/>
        <c:lblAlgn val="ctr"/>
        <c:lblOffset val="100"/>
        <c:noMultiLvlLbl val="0"/>
      </c:catAx>
      <c:valAx>
        <c:axId val="969240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96918144"/>
        <c:crosses val="autoZero"/>
        <c:crossBetween val="between"/>
      </c:valAx>
      <c:spPr>
        <a:solidFill>
          <a:srgbClr val="C0C0C0"/>
        </a:solidFill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82380436711147E-2"/>
          <c:y val="5.6179775280898667E-2"/>
          <c:w val="0.87905683118281563"/>
          <c:h val="0.65371754062657328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Кабан</c:v>
                </c:pt>
              </c:strCache>
            </c:strRef>
          </c:tx>
          <c:spPr>
            <a:ln w="28575">
              <a:solidFill>
                <a:srgbClr val="FF00FF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Sheet1!$B$1:$J$1</c:f>
              <c:numCache>
                <c:formatCode>General</c:formatCode>
                <c:ptCount val="9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  <c:pt idx="8">
                  <c:v>2021</c:v>
                </c:pt>
              </c:numCache>
            </c:numRef>
          </c:cat>
          <c:val>
            <c:numRef>
              <c:f>Sheet1!$B$2:$J$2</c:f>
              <c:numCache>
                <c:formatCode>General</c:formatCode>
                <c:ptCount val="9"/>
                <c:pt idx="0">
                  <c:v>369</c:v>
                </c:pt>
                <c:pt idx="1">
                  <c:v>263</c:v>
                </c:pt>
                <c:pt idx="2">
                  <c:v>81</c:v>
                </c:pt>
                <c:pt idx="3">
                  <c:v>131</c:v>
                </c:pt>
                <c:pt idx="4">
                  <c:v>58</c:v>
                </c:pt>
                <c:pt idx="5">
                  <c:v>77</c:v>
                </c:pt>
                <c:pt idx="6">
                  <c:v>147</c:v>
                </c:pt>
                <c:pt idx="7">
                  <c:v>254</c:v>
                </c:pt>
                <c:pt idx="8">
                  <c:v>186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9825152"/>
        <c:axId val="59832192"/>
      </c:lineChart>
      <c:catAx>
        <c:axId val="59825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98321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98321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9825152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46778042959427807"/>
          <c:y val="0.85955056179773848"/>
          <c:w val="0.16867812038828367"/>
          <c:h val="0.12789500628494502"/>
        </c:manualLayout>
      </c:layout>
      <c:overlay val="0"/>
      <c:spPr>
        <a:noFill/>
        <a:ln w="3175">
          <a:noFill/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Процентное соотношение копытных по ЗМУ 2021 года</a:t>
            </a:r>
          </a:p>
        </c:rich>
      </c:tx>
      <c:layout>
        <c:manualLayout>
          <c:xMode val="edge"/>
          <c:yMode val="edge"/>
          <c:x val="0.13747954173486091"/>
          <c:y val="2.0338983050847428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9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8559738134206233E-2"/>
          <c:y val="9.8027378708211654E-2"/>
          <c:w val="0.9214401924889688"/>
          <c:h val="0.729761859131832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Кабан</c:v>
                </c:pt>
              </c:strCache>
            </c:strRef>
          </c:tx>
          <c:spPr>
            <a:solidFill>
              <a:srgbClr val="000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1211246146426119E-2"/>
                  <c:y val="-4.65364191151418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Mode val="edge"/>
                  <c:yMode val="edge"/>
                  <c:x val="0.54337152209492634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1-е и 2-е прохождение (18-20.01., 19-20.02.) 2021 г.</c:v>
                </c:pt>
              </c:strCache>
            </c:strRef>
          </c:cat>
          <c:val>
            <c:numRef>
              <c:f>Sheet1!$B$2:$B$2</c:f>
              <c:numCache>
                <c:formatCode>0%</c:formatCode>
                <c:ptCount val="1"/>
                <c:pt idx="0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Косуля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6289776748696496E-2"/>
                  <c:y val="-3.4498592074365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Mode val="edge"/>
                  <c:yMode val="edge"/>
                  <c:x val="0.9116202945990261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1-е и 2-е прохождение (18-20.01., 19-20.02.) 2021 г.</c:v>
                </c:pt>
              </c:strCache>
            </c:strRef>
          </c:cat>
          <c:val>
            <c:numRef>
              <c:f>Sheet1!$B$3:$B$3</c:f>
              <c:numCache>
                <c:formatCode>0%</c:formatCode>
                <c:ptCount val="1"/>
                <c:pt idx="0">
                  <c:v>0.23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Лось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5.1188274617743522E-2"/>
                  <c:y val="-4.24010097211024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Mode val="edge"/>
                  <c:yMode val="edge"/>
                  <c:x val="0.9934533551554825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1-е и 2-е прохождение (18-20.01., 19-20.02.) 2021 г.</c:v>
                </c:pt>
              </c:strCache>
            </c:strRef>
          </c:cat>
          <c:val>
            <c:numRef>
              <c:f>Sheet1!$B$4:$B$4</c:f>
              <c:numCache>
                <c:formatCode>0%</c:formatCode>
                <c:ptCount val="1"/>
                <c:pt idx="0">
                  <c:v>0.52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90940160"/>
        <c:axId val="90941696"/>
        <c:axId val="0"/>
      </c:bar3DChart>
      <c:catAx>
        <c:axId val="90940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09416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09416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094016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3175">
          <a:noFill/>
          <a:prstDash val="solid"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Волк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sz="900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Лист1!$A$2:$A$19</c:f>
              <c:numCache>
                <c:formatCode>General</c:formatCode>
                <c:ptCount val="18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</c:numCache>
            </c:num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7</c:v>
                </c:pt>
                <c:pt idx="1">
                  <c:v>67</c:v>
                </c:pt>
                <c:pt idx="2">
                  <c:v>12</c:v>
                </c:pt>
                <c:pt idx="3">
                  <c:v>13</c:v>
                </c:pt>
                <c:pt idx="4">
                  <c:v>25</c:v>
                </c:pt>
                <c:pt idx="5">
                  <c:v>16</c:v>
                </c:pt>
                <c:pt idx="6">
                  <c:v>34</c:v>
                </c:pt>
                <c:pt idx="7">
                  <c:v>14</c:v>
                </c:pt>
                <c:pt idx="8">
                  <c:v>25</c:v>
                </c:pt>
                <c:pt idx="9">
                  <c:v>20</c:v>
                </c:pt>
                <c:pt idx="10">
                  <c:v>24</c:v>
                </c:pt>
                <c:pt idx="11">
                  <c:v>32</c:v>
                </c:pt>
                <c:pt idx="12">
                  <c:v>25</c:v>
                </c:pt>
                <c:pt idx="13">
                  <c:v>12</c:v>
                </c:pt>
                <c:pt idx="14">
                  <c:v>34</c:v>
                </c:pt>
                <c:pt idx="15">
                  <c:v>24</c:v>
                </c:pt>
                <c:pt idx="16">
                  <c:v>27</c:v>
                </c:pt>
                <c:pt idx="17">
                  <c:v>34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Рысь</c:v>
                </c:pt>
              </c:strCache>
            </c:strRef>
          </c:tx>
          <c:spPr>
            <a:ln>
              <a:solidFill>
                <a:srgbClr val="F00AC4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sz="900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Лист1!$A$2:$A$19</c:f>
              <c:numCache>
                <c:formatCode>General</c:formatCode>
                <c:ptCount val="18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</c:numCache>
            </c:num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27</c:v>
                </c:pt>
                <c:pt idx="1">
                  <c:v>9</c:v>
                </c:pt>
                <c:pt idx="2">
                  <c:v>12</c:v>
                </c:pt>
                <c:pt idx="3">
                  <c:v>5</c:v>
                </c:pt>
                <c:pt idx="4">
                  <c:v>20</c:v>
                </c:pt>
                <c:pt idx="5">
                  <c:v>12</c:v>
                </c:pt>
                <c:pt idx="6">
                  <c:v>11</c:v>
                </c:pt>
                <c:pt idx="7">
                  <c:v>4</c:v>
                </c:pt>
                <c:pt idx="8">
                  <c:v>11</c:v>
                </c:pt>
                <c:pt idx="9">
                  <c:v>8</c:v>
                </c:pt>
                <c:pt idx="10">
                  <c:v>0</c:v>
                </c:pt>
                <c:pt idx="11">
                  <c:v>7</c:v>
                </c:pt>
                <c:pt idx="12">
                  <c:v>2</c:v>
                </c:pt>
                <c:pt idx="13">
                  <c:v>3</c:v>
                </c:pt>
                <c:pt idx="14">
                  <c:v>11</c:v>
                </c:pt>
                <c:pt idx="15">
                  <c:v>10</c:v>
                </c:pt>
                <c:pt idx="16">
                  <c:v>24</c:v>
                </c:pt>
                <c:pt idx="17">
                  <c:v>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119616"/>
        <c:axId val="91121152"/>
      </c:lineChart>
      <c:catAx>
        <c:axId val="91119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1121152"/>
        <c:crosses val="autoZero"/>
        <c:auto val="1"/>
        <c:lblAlgn val="ctr"/>
        <c:lblOffset val="100"/>
        <c:noMultiLvlLbl val="0"/>
      </c:catAx>
      <c:valAx>
        <c:axId val="9112115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91119616"/>
        <c:crosses val="autoZero"/>
        <c:crossBetween val="between"/>
      </c:valAx>
      <c:spPr>
        <a:solidFill>
          <a:srgbClr val="C0C0C0"/>
        </a:solidFill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Беляев</cp:lastModifiedBy>
  <cp:revision>3</cp:revision>
  <cp:lastPrinted>2020-03-17T12:07:00Z</cp:lastPrinted>
  <dcterms:created xsi:type="dcterms:W3CDTF">2021-03-16T08:44:00Z</dcterms:created>
  <dcterms:modified xsi:type="dcterms:W3CDTF">2021-03-16T08:44:00Z</dcterms:modified>
</cp:coreProperties>
</file>