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BF" w:rsidRPr="001B0097" w:rsidRDefault="007E4596" w:rsidP="007E4596">
      <w:pPr>
        <w:shd w:val="clear" w:color="auto" w:fill="FFFFFF" w:themeFill="background1"/>
        <w:spacing w:after="240" w:line="240" w:lineRule="auto"/>
        <w:ind w:left="-567"/>
        <w:rPr>
          <w:rFonts w:ascii="Arial" w:eastAsia="Times New Roman" w:hAnsi="Arial" w:cs="Arial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bCs/>
          <w:noProof/>
          <w:sz w:val="18"/>
          <w:lang w:eastAsia="ru-RU"/>
        </w:rPr>
        <w:drawing>
          <wp:inline distT="0" distB="0" distL="0" distR="0">
            <wp:extent cx="1066800" cy="1029781"/>
            <wp:effectExtent l="0" t="0" r="0" b="0"/>
            <wp:docPr id="1" name="Рисунок 1" descr="C:\Users\Инфоцетр\Desktop\Логотип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цетр\Desktop\Логотип новый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33" cy="103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C704BF" w:rsidRPr="001B009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ПОЛОЖЕНИЕ</w:t>
      </w:r>
    </w:p>
    <w:p w:rsidR="00BA2FAB" w:rsidRPr="001B0097" w:rsidRDefault="00C704BF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областн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2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детского 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24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плакатов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704BF" w:rsidRPr="001B0097" w:rsidRDefault="001F2968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24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Защитим братьев меньших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704BF" w:rsidRPr="001B0097" w:rsidRDefault="001211FC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449C4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конкурс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на территории Смоленской области в рамках </w:t>
      </w:r>
      <w:r w:rsidR="00A2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празднования </w:t>
      </w:r>
      <w:r w:rsidR="00274F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Всемирного д</w:t>
      </w:r>
      <w:r w:rsidR="00A24A78">
        <w:rPr>
          <w:rFonts w:ascii="Times New Roman" w:eastAsia="Times New Roman" w:hAnsi="Times New Roman" w:cs="Times New Roman"/>
          <w:sz w:val="28"/>
          <w:szCs w:val="28"/>
          <w:lang w:eastAsia="ru-RU"/>
        </w:rPr>
        <w:t>ня защиты животных</w:t>
      </w:r>
      <w:r w:rsidR="001F29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143E" w:rsidRPr="000102AC" w:rsidRDefault="00BA2FAB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Федеральное государственное бюджетное учреждение 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«Национальный парк «Смоленское Поозерье».</w:t>
      </w:r>
    </w:p>
    <w:p w:rsidR="00A24A78" w:rsidRPr="00A24A78" w:rsidRDefault="00C704BF" w:rsidP="00A24A78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задачи:</w:t>
      </w:r>
      <w:r w:rsidR="00A2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A78" w:rsidRPr="00A24A78">
        <w:rPr>
          <w:rFonts w:ascii="Times New Roman" w:hAnsi="Times New Roman" w:cs="Times New Roman"/>
          <w:sz w:val="28"/>
          <w:szCs w:val="28"/>
        </w:rPr>
        <w:t>пропаганда экологической и природоохранной деятельности, воспитание любви к природе, выявление творческих способностей учащихся.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Привлечение внимания общественности к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проблемам</w:t>
      </w: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4A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защиты видов животных, находящихся под угрозой исчезновения.</w:t>
      </w: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="00F952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условия участия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52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воспитанники дошкольных учреждений, школьники</w:t>
      </w:r>
      <w:r w:rsidR="006B4D68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1-11 классов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учащиеся учреждений дополнительного образования детей, коллектив</w:t>
      </w:r>
      <w:r w:rsidR="004742E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ы (кружки, клубы, классы</w:t>
      </w:r>
      <w:r w:rsidR="00A049A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D68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  <w:r w:rsidR="00BA2FAB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D56514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ставляются работы, отвечающие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 и задачам, соответствующие требованиям, изложенным в данном положении.</w:t>
      </w:r>
    </w:p>
    <w:p w:rsidR="00BA2FAB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Сроки и порядок проведения конкурс</w:t>
      </w:r>
      <w:r w:rsidR="000B3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5D5740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742EA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A24A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="002B782D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4A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сентября</w:t>
      </w:r>
      <w:r w:rsidR="001211FC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A24A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25октября</w:t>
      </w:r>
      <w:r w:rsidR="001F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719A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F50AD8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1B0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A24A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D185D" w:rsidRPr="000102AC" w:rsidRDefault="001F2968" w:rsidP="000102A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конкурс принимаются работы </w:t>
      </w:r>
      <w:r w:rsidR="00A24A78">
        <w:rPr>
          <w:sz w:val="28"/>
          <w:szCs w:val="28"/>
        </w:rPr>
        <w:t>с призывом сохранить любое животное на планете, как необходимый компонент жизни на Земле.</w:t>
      </w:r>
    </w:p>
    <w:p w:rsidR="00AE7795" w:rsidRDefault="00AE7795" w:rsidP="000102A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74719A" w:rsidRPr="000102AC" w:rsidRDefault="00274F1F" w:rsidP="000102A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Требования</w:t>
      </w:r>
      <w:r w:rsidR="0074719A" w:rsidRPr="000102A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:</w:t>
      </w:r>
    </w:p>
    <w:p w:rsidR="00274F1F" w:rsidRPr="00274F1F" w:rsidRDefault="00274F1F" w:rsidP="00274F1F">
      <w:pPr>
        <w:pStyle w:val="aa"/>
        <w:numPr>
          <w:ilvl w:val="0"/>
          <w:numId w:val="9"/>
        </w:numPr>
        <w:tabs>
          <w:tab w:val="clear" w:pos="720"/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плакат должен</w:t>
      </w:r>
      <w:r w:rsidRPr="00274F1F">
        <w:rPr>
          <w:rFonts w:cs="Times New Roman"/>
          <w:color w:val="000000"/>
          <w:sz w:val="28"/>
          <w:szCs w:val="28"/>
        </w:rPr>
        <w:t xml:space="preserve"> соответствовать заявленной тематике конкурса;</w:t>
      </w:r>
    </w:p>
    <w:p w:rsidR="0074719A" w:rsidRPr="00274F1F" w:rsidRDefault="00274F1F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274F1F">
        <w:rPr>
          <w:rFonts w:ascii="Times New Roman" w:hAnsi="Times New Roman" w:cs="Times New Roman"/>
          <w:color w:val="000000"/>
          <w:sz w:val="28"/>
          <w:szCs w:val="28"/>
        </w:rPr>
        <w:t xml:space="preserve">плакат должен включать в себя короткий и содержательный девиз (лозунг, </w:t>
      </w:r>
      <w:proofErr w:type="spellStart"/>
      <w:r w:rsidRPr="00274F1F">
        <w:rPr>
          <w:rFonts w:ascii="Times New Roman" w:hAnsi="Times New Roman" w:cs="Times New Roman"/>
          <w:color w:val="000000"/>
          <w:sz w:val="28"/>
          <w:szCs w:val="28"/>
        </w:rPr>
        <w:t>слоган</w:t>
      </w:r>
      <w:proofErr w:type="spellEnd"/>
      <w:r w:rsidRPr="00274F1F">
        <w:rPr>
          <w:rFonts w:ascii="Times New Roman" w:hAnsi="Times New Roman" w:cs="Times New Roman"/>
          <w:color w:val="000000"/>
          <w:sz w:val="28"/>
          <w:szCs w:val="28"/>
        </w:rPr>
        <w:t>), п</w:t>
      </w:r>
      <w:r>
        <w:rPr>
          <w:rFonts w:ascii="Times New Roman" w:hAnsi="Times New Roman" w:cs="Times New Roman"/>
          <w:color w:val="000000"/>
          <w:sz w:val="28"/>
          <w:szCs w:val="28"/>
        </w:rPr>
        <w:t>ризывающий охране того или иного вида животного</w:t>
      </w:r>
      <w:r w:rsidR="0074719A" w:rsidRPr="00274F1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размер листа – не более </w:t>
      </w:r>
      <w:r w:rsidR="00BF1BF6">
        <w:rPr>
          <w:rFonts w:ascii="Times New Roman" w:hAnsi="Times New Roman" w:cs="Times New Roman"/>
          <w:color w:val="000000"/>
          <w:sz w:val="28"/>
          <w:szCs w:val="28"/>
        </w:rPr>
        <w:t>формата А3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не принимаются </w:t>
      </w:r>
      <w:r w:rsidR="00274F1F">
        <w:rPr>
          <w:rFonts w:ascii="Times New Roman" w:hAnsi="Times New Roman" w:cs="Times New Roman"/>
          <w:color w:val="000000"/>
          <w:sz w:val="28"/>
          <w:szCs w:val="28"/>
        </w:rPr>
        <w:t>плакаты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виде;</w:t>
      </w:r>
    </w:p>
    <w:p w:rsidR="0074719A" w:rsidRPr="000102AC" w:rsidRDefault="00274F1F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плакат должен</w:t>
      </w:r>
      <w:r w:rsidR="0074719A"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 быть </w:t>
      </w:r>
      <w:r w:rsidR="0074719A" w:rsidRPr="000102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самостоятельной и индивидуальной</w:t>
      </w:r>
      <w:r w:rsidR="0074719A"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 работой ребенка;</w:t>
      </w:r>
    </w:p>
    <w:p w:rsidR="001211FC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u w:val="single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>каждая работа должна быть обязательно подписана с обратной стороны:</w:t>
      </w:r>
    </w:p>
    <w:p w:rsidR="00C704BF" w:rsidRPr="000102AC" w:rsidRDefault="00F95240" w:rsidP="000102AC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C704BF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 </w:t>
      </w:r>
      <w:r w:rsidR="005C7F16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работам</w:t>
      </w:r>
      <w:r w:rsidR="00D61079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приложена информация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79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91C40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фамилии, имени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автора, возраст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а, места учебы (школа, класс) и точного домашнего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адрес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>, телефон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для связи.</w:t>
      </w:r>
      <w:r w:rsidR="005C7F16" w:rsidRPr="000102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1A2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детских </w:t>
      </w:r>
      <w:r w:rsidR="00CA585F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работах</w:t>
      </w:r>
      <w:r w:rsidR="007941A2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подписи должны размещаться на обратной стороне.</w:t>
      </w:r>
    </w:p>
    <w:p w:rsidR="00291C40" w:rsidRPr="000102AC" w:rsidRDefault="00291C40" w:rsidP="000102AC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Работы должны быть представлены 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не позднее </w:t>
      </w:r>
      <w:r w:rsidR="00274F1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25 октября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20</w:t>
      </w:r>
      <w:r w:rsidR="001211FC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25</w:t>
      </w:r>
      <w:r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216270 Смоленская область, Демидовский район,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пос. Пржевальское, ул. Гуревича, д. 19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национальный парк «</w:t>
      </w:r>
      <w:proofErr w:type="gramStart"/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Смоленское</w:t>
      </w:r>
      <w:proofErr w:type="gramEnd"/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Поозерье»,</w:t>
      </w:r>
    </w:p>
    <w:p w:rsidR="00C704BF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отдел экологического просвещения</w:t>
      </w:r>
    </w:p>
    <w:p w:rsidR="007941A2" w:rsidRPr="000102AC" w:rsidRDefault="005C7F16" w:rsidP="000102AC">
      <w:pPr>
        <w:pStyle w:val="a7"/>
        <w:shd w:val="clear" w:color="auto" w:fill="FFFFFF" w:themeFill="background1"/>
        <w:spacing w:after="24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102AC">
        <w:rPr>
          <w:rFonts w:ascii="Times New Roman" w:hAnsi="Times New Roman" w:cs="Times New Roman"/>
          <w:sz w:val="28"/>
          <w:szCs w:val="28"/>
          <w:lang w:eastAsia="ru-RU"/>
        </w:rPr>
        <w:t>электронная почта</w:t>
      </w:r>
      <w:r w:rsidR="007941A2"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7941A2" w:rsidRPr="000102AC">
          <w:rPr>
            <w:rStyle w:val="a6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eastAsia="ru-RU"/>
          </w:rPr>
          <w:t>kunguryakova@bk.ru</w:t>
        </w:r>
      </w:hyperlink>
    </w:p>
    <w:p w:rsidR="00BA2FAB" w:rsidRPr="000102AC" w:rsidRDefault="00BA2FAB" w:rsidP="000102AC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 8(48147) 2-62-04, </w:t>
      </w:r>
      <w:proofErr w:type="spell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Кунгурякова</w:t>
      </w:r>
      <w:proofErr w:type="spell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</w:t>
      </w:r>
    </w:p>
    <w:p w:rsidR="000102AC" w:rsidRPr="000102AC" w:rsidRDefault="000102AC" w:rsidP="000102AC">
      <w:pPr>
        <w:spacing w:line="240" w:lineRule="auto"/>
        <w:jc w:val="center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</w:pPr>
      <w:r w:rsidRPr="000102AC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  <w:t xml:space="preserve">также рисунки можно оставлять в </w:t>
      </w:r>
      <w:proofErr w:type="gramStart"/>
      <w:r w:rsidRPr="000102AC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  <w:t>г</w:t>
      </w:r>
      <w:proofErr w:type="gramEnd"/>
      <w:r w:rsidRPr="000102AC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  <w:t>. Смоленске по адресу:</w:t>
      </w:r>
    </w:p>
    <w:p w:rsidR="000102AC" w:rsidRPr="000102AC" w:rsidRDefault="000102AC" w:rsidP="000102AC">
      <w:pPr>
        <w:spacing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ул. Маршала Конева, д.28</w:t>
      </w:r>
      <w:proofErr w:type="gramStart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Е</w:t>
      </w:r>
      <w:proofErr w:type="gramEnd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br/>
        <w:t xml:space="preserve">(Центральный вход в </w:t>
      </w:r>
      <w:proofErr w:type="spellStart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Атомэнергосбыт</w:t>
      </w:r>
      <w:proofErr w:type="spellEnd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)</w:t>
      </w:r>
    </w:p>
    <w:p w:rsidR="00C704BF" w:rsidRPr="000102AC" w:rsidRDefault="00C704BF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Организация конкурс</w:t>
      </w:r>
      <w:r w:rsid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присланные для участия 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</w:t>
      </w:r>
      <w:r w:rsid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возвращаются</w:t>
      </w:r>
      <w:proofErr w:type="gram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Авторские права на созданные в рамках акции работы сохраняются за их создателями при соблюдении условия не нарушения авторских прав третьих лиц. Организаторы акции оставляют право использовать их по завершении акции в целях экологического просвещения населения (размещение на сайте </w:t>
      </w:r>
      <w:r w:rsidR="00A049A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парка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методических рекомендаций для педагогов, формирование рекламных проспектов, буклетов, листовок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 выставок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 с обязательной ссылкой на авторов.  </w:t>
      </w:r>
    </w:p>
    <w:p w:rsidR="00291C40" w:rsidRPr="000102AC" w:rsidRDefault="00C704BF" w:rsidP="000102AC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Подача работ на конкурс означает согласие авторов и их законных представителей с условиями конкурса.</w:t>
      </w:r>
    </w:p>
    <w:p w:rsidR="00C704BF" w:rsidRPr="000102AC" w:rsidRDefault="00C704BF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Подведение итогов конкурсов</w:t>
      </w:r>
    </w:p>
    <w:p w:rsidR="00471C9B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 участников акции осуществляется чл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енами жюри с </w:t>
      </w:r>
      <w:r w:rsidR="00274F1F">
        <w:rPr>
          <w:rFonts w:ascii="Times New Roman" w:eastAsia="Times New Roman" w:hAnsi="Times New Roman" w:cs="Times New Roman"/>
          <w:sz w:val="28"/>
          <w:szCs w:val="28"/>
          <w:lang w:eastAsia="ru-RU"/>
        </w:rPr>
        <w:t>27 -28 октября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Победители конкурсов награждаются 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дипломами, участники – сертификатами.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победителей будут опубликованы на сайте национального парка</w:t>
      </w:r>
      <w:r w:rsidRPr="00010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8" w:history="1">
        <w:r w:rsidRPr="000102A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www.poozerie.ru</w:t>
        </w:r>
      </w:hyperlink>
    </w:p>
    <w:sectPr w:rsidR="00471C9B" w:rsidRPr="000102AC" w:rsidSect="00274F1F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color w:val="0000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color w:val="00000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color w:val="00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color w:val="000000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color w:val="000000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color w:val="00000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color w:val="000000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color w:val="000000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color w:val="000000"/>
        <w:sz w:val="28"/>
        <w:szCs w:val="28"/>
      </w:rPr>
    </w:lvl>
  </w:abstractNum>
  <w:abstractNum w:abstractNumId="1">
    <w:nsid w:val="0E6D0CC1"/>
    <w:multiLevelType w:val="hybridMultilevel"/>
    <w:tmpl w:val="3B70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1296B"/>
    <w:multiLevelType w:val="hybridMultilevel"/>
    <w:tmpl w:val="42F41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06860"/>
    <w:multiLevelType w:val="hybridMultilevel"/>
    <w:tmpl w:val="4994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4200F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9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872189D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381CC3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2"/>
  </w:num>
  <w:num w:numId="5">
    <w:abstractNumId w:val="11"/>
  </w:num>
  <w:num w:numId="6">
    <w:abstractNumId w:val="3"/>
  </w:num>
  <w:num w:numId="7">
    <w:abstractNumId w:val="4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4BF"/>
    <w:rsid w:val="000102AC"/>
    <w:rsid w:val="00075124"/>
    <w:rsid w:val="00084BC7"/>
    <w:rsid w:val="000961A3"/>
    <w:rsid w:val="000B3B6C"/>
    <w:rsid w:val="000B74DE"/>
    <w:rsid w:val="000D185D"/>
    <w:rsid w:val="000F6052"/>
    <w:rsid w:val="001211FC"/>
    <w:rsid w:val="001242B7"/>
    <w:rsid w:val="001B0097"/>
    <w:rsid w:val="001F2968"/>
    <w:rsid w:val="00274F1F"/>
    <w:rsid w:val="00277D80"/>
    <w:rsid w:val="00285DA5"/>
    <w:rsid w:val="00291C40"/>
    <w:rsid w:val="002B782D"/>
    <w:rsid w:val="002F56CF"/>
    <w:rsid w:val="002F6D4D"/>
    <w:rsid w:val="002F7DA4"/>
    <w:rsid w:val="003051DC"/>
    <w:rsid w:val="00367C8B"/>
    <w:rsid w:val="0044698F"/>
    <w:rsid w:val="00465361"/>
    <w:rsid w:val="004667C0"/>
    <w:rsid w:val="00471C9B"/>
    <w:rsid w:val="004730F1"/>
    <w:rsid w:val="004742EA"/>
    <w:rsid w:val="004824B4"/>
    <w:rsid w:val="0049379D"/>
    <w:rsid w:val="004A7924"/>
    <w:rsid w:val="00516EF9"/>
    <w:rsid w:val="00575E3E"/>
    <w:rsid w:val="005C7F16"/>
    <w:rsid w:val="005D5740"/>
    <w:rsid w:val="005E592D"/>
    <w:rsid w:val="0069040A"/>
    <w:rsid w:val="00693CE6"/>
    <w:rsid w:val="006B4D68"/>
    <w:rsid w:val="006D3336"/>
    <w:rsid w:val="0074719A"/>
    <w:rsid w:val="007941A2"/>
    <w:rsid w:val="007A7D63"/>
    <w:rsid w:val="007E4596"/>
    <w:rsid w:val="00847D5B"/>
    <w:rsid w:val="00870B0E"/>
    <w:rsid w:val="00876541"/>
    <w:rsid w:val="00930B65"/>
    <w:rsid w:val="00944BFC"/>
    <w:rsid w:val="009512A6"/>
    <w:rsid w:val="00A049AC"/>
    <w:rsid w:val="00A24A78"/>
    <w:rsid w:val="00A457D6"/>
    <w:rsid w:val="00A54346"/>
    <w:rsid w:val="00A82107"/>
    <w:rsid w:val="00AA2A57"/>
    <w:rsid w:val="00AA7954"/>
    <w:rsid w:val="00AB31E2"/>
    <w:rsid w:val="00AD3668"/>
    <w:rsid w:val="00AE7795"/>
    <w:rsid w:val="00B43FF2"/>
    <w:rsid w:val="00BA2FAB"/>
    <w:rsid w:val="00BA5EC4"/>
    <w:rsid w:val="00BB7912"/>
    <w:rsid w:val="00BC1F9F"/>
    <w:rsid w:val="00BD3736"/>
    <w:rsid w:val="00BF1BF6"/>
    <w:rsid w:val="00C449C4"/>
    <w:rsid w:val="00C704BF"/>
    <w:rsid w:val="00C91705"/>
    <w:rsid w:val="00CA585F"/>
    <w:rsid w:val="00CA6D36"/>
    <w:rsid w:val="00CD4260"/>
    <w:rsid w:val="00CD5B78"/>
    <w:rsid w:val="00CE443A"/>
    <w:rsid w:val="00D51975"/>
    <w:rsid w:val="00D56514"/>
    <w:rsid w:val="00D61079"/>
    <w:rsid w:val="00DA1A94"/>
    <w:rsid w:val="00DF0B30"/>
    <w:rsid w:val="00E2143E"/>
    <w:rsid w:val="00E46383"/>
    <w:rsid w:val="00E51CC5"/>
    <w:rsid w:val="00E942FB"/>
    <w:rsid w:val="00EE61DF"/>
    <w:rsid w:val="00F03D57"/>
    <w:rsid w:val="00F50AD8"/>
    <w:rsid w:val="00F523F7"/>
    <w:rsid w:val="00F621E5"/>
    <w:rsid w:val="00F70113"/>
    <w:rsid w:val="00F75574"/>
    <w:rsid w:val="00F87C24"/>
    <w:rsid w:val="00F95240"/>
    <w:rsid w:val="00FB08F9"/>
    <w:rsid w:val="00FF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9B"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20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596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274F1F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ozeri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unguryakova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F66D-C835-4543-83DF-9EC70299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51</cp:revision>
  <cp:lastPrinted>2016-11-14T08:23:00Z</cp:lastPrinted>
  <dcterms:created xsi:type="dcterms:W3CDTF">2014-02-10T11:49:00Z</dcterms:created>
  <dcterms:modified xsi:type="dcterms:W3CDTF">2025-09-17T07:10:00Z</dcterms:modified>
</cp:coreProperties>
</file>