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2" w:rsidRPr="00DC5D22" w:rsidRDefault="00DF2CD6" w:rsidP="00DF2CD6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253365</wp:posOffset>
            </wp:positionV>
            <wp:extent cx="1322070" cy="1282700"/>
            <wp:effectExtent l="19050" t="0" r="0" b="0"/>
            <wp:wrapTight wrapText="bothSides">
              <wp:wrapPolygon edited="0">
                <wp:start x="-311" y="0"/>
                <wp:lineTo x="-311" y="21172"/>
                <wp:lineTo x="21476" y="21172"/>
                <wp:lineTo x="21476" y="0"/>
                <wp:lineTo x="-311" y="0"/>
              </wp:wrapPolygon>
            </wp:wrapTight>
            <wp:docPr id="2" name="Рисунок 1" descr="C:\Users\User\Desktop\Логотип Новый\ло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овый\лог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F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УЧРЕЖДЕНИЕ</w:t>
      </w:r>
      <w:r w:rsidR="00DC5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ПАРК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СМОЛЕНСКОЕ ПООЗЕРЬЕ</w:t>
      </w:r>
    </w:p>
    <w:p w:rsidR="00C704BF" w:rsidRPr="00DF2CD6" w:rsidRDefault="00C704BF" w:rsidP="004A7924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2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DF2CD6" w:rsidRPr="00DF2CD6" w:rsidRDefault="00C704BF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областных конкурсов </w:t>
      </w:r>
    </w:p>
    <w:p w:rsidR="00C704BF" w:rsidRPr="00DF2CD6" w:rsidRDefault="00C704BF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«Покормите птиц!»</w:t>
      </w:r>
    </w:p>
    <w:p w:rsidR="00C704BF" w:rsidRPr="00DF2CD6" w:rsidRDefault="004A7924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4C2"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B144C2"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704BF" w:rsidRPr="00DF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DF2CD6" w:rsidRDefault="00DF2CD6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D6" w:rsidRPr="00C960A5" w:rsidRDefault="00DF2CD6" w:rsidP="00DF2C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конкурсы проводятся на территории Смоленской области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акции «Покормите птиц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143E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конкурсов: ФГБУ «Национальный парк «</w:t>
      </w:r>
      <w:proofErr w:type="gramStart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</w:t>
      </w:r>
      <w:proofErr w:type="gramEnd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Поозерье».</w:t>
      </w: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задачи:</w:t>
      </w: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внимания общественности к миру зимующих птиц Смоленского региона. </w:t>
      </w:r>
      <w:r w:rsidR="004742EA" w:rsidRPr="00C9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защита птиц в зимний период, повышение уровня экологической активности населения.</w:t>
      </w: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 и условия участия</w:t>
      </w:r>
    </w:p>
    <w:p w:rsidR="00B144C2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могут принять участие воспитанники дошкольных учреждений, школьники, учащиеся учреждений дополнительного образования детей, коллектив</w:t>
      </w:r>
      <w:r w:rsidR="004742EA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ы (кружки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клубы </w:t>
      </w:r>
      <w:r w:rsidR="004742EA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r w:rsidR="00B144C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4BF" w:rsidRPr="00C960A5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представляются работы, отвечающие ее целям и задачам, соответствующие требованиям, изложенным в данном положении.</w:t>
      </w:r>
    </w:p>
    <w:p w:rsidR="005D5740" w:rsidRPr="00C960A5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Сроки и порядок проведения конкурсов</w:t>
      </w:r>
      <w:r w:rsidR="005D5740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742EA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04BF" w:rsidRPr="00C960A5" w:rsidRDefault="004742EA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 ноября 20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по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144C2"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704BF" w:rsidRPr="001E09BA" w:rsidRDefault="00C704BF" w:rsidP="004A792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91705" w:rsidRPr="001E0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предложено </w:t>
      </w:r>
      <w:r w:rsidR="00B144C2" w:rsidRPr="001E0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E0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конкурса.</w:t>
      </w:r>
    </w:p>
    <w:p w:rsidR="00C704BF" w:rsidRPr="00DC5D22" w:rsidRDefault="00C91705" w:rsidP="00B144C2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="004742EA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Смотр</w:t>
      </w:r>
      <w:r w:rsidR="001E0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4742EA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онкурс 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лучшую кормушку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Каждой пичужке по кормушке</w:t>
      </w:r>
      <w:r w:rsidR="00C704BF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075124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144C2"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0961A3" w:rsidRPr="00C960A5" w:rsidRDefault="000961A3" w:rsidP="00C91705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u w:val="single"/>
        </w:rPr>
        <w:t xml:space="preserve">Конкурс </w:t>
      </w:r>
      <w:r w:rsidR="004730F1" w:rsidRPr="00C960A5">
        <w:rPr>
          <w:u w:val="single"/>
        </w:rPr>
        <w:t> </w:t>
      </w:r>
      <w:r w:rsidRPr="00C960A5">
        <w:rPr>
          <w:u w:val="single"/>
        </w:rPr>
        <w:t xml:space="preserve">будет проходить в </w:t>
      </w:r>
      <w:r w:rsidRPr="00C960A5">
        <w:rPr>
          <w:b/>
          <w:u w:val="single"/>
        </w:rPr>
        <w:t>3 этапа</w:t>
      </w:r>
      <w:r w:rsidRPr="00C960A5">
        <w:rPr>
          <w:u w:val="single"/>
        </w:rPr>
        <w:t>:</w:t>
      </w:r>
      <w:r w:rsidRPr="00C960A5">
        <w:rPr>
          <w:u w:val="single"/>
        </w:rPr>
        <w:br/>
      </w:r>
      <w:r w:rsidRPr="00C960A5">
        <w:rPr>
          <w:b/>
        </w:rPr>
        <w:t>Первый этап – подготовительный.</w:t>
      </w:r>
      <w:r w:rsidRPr="00C960A5">
        <w:rPr>
          <w:b/>
        </w:rPr>
        <w:br/>
      </w:r>
      <w:r w:rsidRPr="00C960A5">
        <w:t>Этот этап проводится внутри общеобразовательного учреждения (дошкольного, школьного, дополнительного образования)</w:t>
      </w:r>
      <w:r w:rsidR="00C91705" w:rsidRPr="00C960A5">
        <w:t xml:space="preserve"> в срок </w:t>
      </w:r>
      <w:r w:rsidR="004742EA" w:rsidRPr="00C960A5">
        <w:rPr>
          <w:b/>
        </w:rPr>
        <w:t>до 3</w:t>
      </w:r>
      <w:r w:rsidR="00E2143E" w:rsidRPr="00C960A5">
        <w:rPr>
          <w:b/>
        </w:rPr>
        <w:t xml:space="preserve">0 декабря </w:t>
      </w:r>
      <w:r w:rsidR="00C91705" w:rsidRPr="00C960A5">
        <w:rPr>
          <w:b/>
        </w:rPr>
        <w:t>20</w:t>
      </w:r>
      <w:r w:rsidR="00B144C2" w:rsidRPr="00C960A5">
        <w:rPr>
          <w:b/>
        </w:rPr>
        <w:t xml:space="preserve">23 </w:t>
      </w:r>
      <w:r w:rsidR="00C91705" w:rsidRPr="00C960A5">
        <w:rPr>
          <w:b/>
        </w:rPr>
        <w:t>г</w:t>
      </w:r>
      <w:r w:rsidRPr="00C960A5">
        <w:t>. По итогам конкурса выбираются 3</w:t>
      </w:r>
      <w:r w:rsidR="00B144C2" w:rsidRPr="00C960A5">
        <w:t>-5 лучших кормушек</w:t>
      </w:r>
      <w:r w:rsidRPr="00C960A5">
        <w:t xml:space="preserve"> от каждого образовательного </w:t>
      </w:r>
      <w:r w:rsidR="00277D80" w:rsidRPr="00C960A5">
        <w:t xml:space="preserve">учреждения, которые принимают участие в следующем этапе конкурса. </w:t>
      </w:r>
    </w:p>
    <w:p w:rsidR="00277D80" w:rsidRPr="00C960A5" w:rsidRDefault="00277D80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Второй этап – районный.</w:t>
      </w:r>
    </w:p>
    <w:p w:rsidR="00277D80" w:rsidRPr="00C960A5" w:rsidRDefault="00277D80" w:rsidP="00F03D57">
      <w:pPr>
        <w:pStyle w:val="a3"/>
        <w:spacing w:before="0" w:beforeAutospacing="0" w:after="0" w:afterAutospacing="0" w:line="360" w:lineRule="auto"/>
      </w:pPr>
      <w:r w:rsidRPr="00C960A5">
        <w:t>На втором этапе каждому образовательному учре</w:t>
      </w:r>
      <w:r w:rsidR="00B144C2" w:rsidRPr="00C960A5">
        <w:t>ждению следует предоставить по 3-5 лучших кормушек</w:t>
      </w:r>
      <w:r w:rsidR="00C91705" w:rsidRPr="00C960A5">
        <w:t xml:space="preserve"> в срок </w:t>
      </w:r>
      <w:r w:rsidR="00E2143E" w:rsidRPr="00C960A5">
        <w:rPr>
          <w:b/>
        </w:rPr>
        <w:t xml:space="preserve">до </w:t>
      </w:r>
      <w:r w:rsidR="004742EA" w:rsidRPr="00C960A5">
        <w:rPr>
          <w:b/>
        </w:rPr>
        <w:t>20 января 20</w:t>
      </w:r>
      <w:r w:rsidR="00B144C2" w:rsidRPr="00C960A5">
        <w:rPr>
          <w:b/>
        </w:rPr>
        <w:t xml:space="preserve">24 </w:t>
      </w:r>
      <w:r w:rsidR="004742EA" w:rsidRPr="00C960A5">
        <w:rPr>
          <w:b/>
        </w:rPr>
        <w:t>г</w:t>
      </w:r>
      <w:r w:rsidR="00C91705" w:rsidRPr="00C960A5">
        <w:rPr>
          <w:b/>
        </w:rPr>
        <w:t xml:space="preserve">. </w:t>
      </w:r>
      <w:r w:rsidR="00C91705" w:rsidRPr="00C960A5">
        <w:t>по адресу:</w:t>
      </w:r>
    </w:p>
    <w:p w:rsidR="004742EA" w:rsidRPr="00C960A5" w:rsidRDefault="00F03D57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214020, г.</w:t>
      </w:r>
      <w:r w:rsidR="001E09BA">
        <w:rPr>
          <w:b/>
        </w:rPr>
        <w:t xml:space="preserve"> </w:t>
      </w:r>
      <w:r w:rsidRPr="00C960A5">
        <w:rPr>
          <w:b/>
        </w:rPr>
        <w:t>Смоленск, ул. Шевченко, д.75 Б</w:t>
      </w:r>
      <w:r w:rsidR="004742EA" w:rsidRPr="00C960A5">
        <w:rPr>
          <w:b/>
        </w:rPr>
        <w:t>.</w:t>
      </w:r>
    </w:p>
    <w:p w:rsidR="00F03D57" w:rsidRPr="00C960A5" w:rsidRDefault="004742EA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 xml:space="preserve"> </w:t>
      </w:r>
      <w:r w:rsidR="00C960A5" w:rsidRPr="00C960A5">
        <w:rPr>
          <w:b/>
        </w:rPr>
        <w:t xml:space="preserve">СОГГБУ </w:t>
      </w:r>
      <w:proofErr w:type="gramStart"/>
      <w:r w:rsidR="00C960A5" w:rsidRPr="00C960A5">
        <w:rPr>
          <w:b/>
        </w:rPr>
        <w:t>ДО</w:t>
      </w:r>
      <w:proofErr w:type="gramEnd"/>
      <w:r w:rsidR="00C960A5" w:rsidRPr="00C960A5">
        <w:rPr>
          <w:b/>
        </w:rPr>
        <w:t xml:space="preserve"> «</w:t>
      </w:r>
      <w:proofErr w:type="gramStart"/>
      <w:r w:rsidR="00C960A5" w:rsidRPr="00C960A5">
        <w:rPr>
          <w:b/>
        </w:rPr>
        <w:t>Станция</w:t>
      </w:r>
      <w:proofErr w:type="gramEnd"/>
      <w:r w:rsidR="00C960A5" w:rsidRPr="00C960A5">
        <w:rPr>
          <w:b/>
        </w:rPr>
        <w:t xml:space="preserve"> юннатов»</w:t>
      </w:r>
    </w:p>
    <w:p w:rsidR="00F03D57" w:rsidRPr="00C960A5" w:rsidRDefault="00F03D57" w:rsidP="00F03D57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Тел.: 52-38-91 (</w:t>
      </w:r>
      <w:r w:rsidRPr="00C960A5">
        <w:t>методический отдел)-</w:t>
      </w:r>
      <w:r w:rsidRPr="00C960A5">
        <w:rPr>
          <w:b/>
        </w:rPr>
        <w:t xml:space="preserve"> </w:t>
      </w:r>
      <w:r w:rsidR="00C960A5" w:rsidRPr="00C960A5">
        <w:rPr>
          <w:b/>
        </w:rPr>
        <w:t>Соколова Анастасия Евгеньевна.</w:t>
      </w:r>
    </w:p>
    <w:p w:rsidR="004742EA" w:rsidRPr="00C960A5" w:rsidRDefault="00F03D57" w:rsidP="005D5740">
      <w:pPr>
        <w:pStyle w:val="a3"/>
      </w:pPr>
      <w:r w:rsidRPr="00C960A5">
        <w:lastRenderedPageBreak/>
        <w:t xml:space="preserve">По итогам второго этапа от каждого образовательного учреждения выбирается </w:t>
      </w:r>
      <w:r w:rsidR="00B144C2" w:rsidRPr="00C960A5">
        <w:t>1-2 самых лучших кормушек, которые примут</w:t>
      </w:r>
      <w:r w:rsidRPr="00C960A5">
        <w:t xml:space="preserve"> участие в заключительном этапе конкурса.</w:t>
      </w:r>
    </w:p>
    <w:p w:rsidR="00F03D57" w:rsidRPr="00C960A5" w:rsidRDefault="00F03D57" w:rsidP="00AB31E2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rPr>
          <w:b/>
        </w:rPr>
        <w:t>Третий этап – заключительный.</w:t>
      </w:r>
    </w:p>
    <w:p w:rsidR="005D5740" w:rsidRPr="00C960A5" w:rsidRDefault="00AB31E2" w:rsidP="000F6052">
      <w:pPr>
        <w:pStyle w:val="a3"/>
        <w:spacing w:before="0" w:beforeAutospacing="0" w:after="0" w:afterAutospacing="0" w:line="360" w:lineRule="auto"/>
        <w:rPr>
          <w:b/>
        </w:rPr>
      </w:pPr>
      <w:r w:rsidRPr="00C960A5">
        <w:t>Оргкомитет национального парка «</w:t>
      </w:r>
      <w:proofErr w:type="gramStart"/>
      <w:r w:rsidRPr="00C960A5">
        <w:t>Смоленское</w:t>
      </w:r>
      <w:proofErr w:type="gramEnd"/>
      <w:r w:rsidRPr="00C960A5">
        <w:t xml:space="preserve"> Поозерье» на третьем этапе подводит итоги конкурса на лучшую кормушку в срок до </w:t>
      </w:r>
      <w:r w:rsidR="004742EA" w:rsidRPr="00C960A5">
        <w:rPr>
          <w:b/>
        </w:rPr>
        <w:t>20 февраля</w:t>
      </w:r>
      <w:r w:rsidR="00E2143E" w:rsidRPr="00C960A5">
        <w:rPr>
          <w:b/>
        </w:rPr>
        <w:t xml:space="preserve"> </w:t>
      </w:r>
      <w:r w:rsidRPr="00C960A5">
        <w:rPr>
          <w:b/>
        </w:rPr>
        <w:t>20</w:t>
      </w:r>
      <w:r w:rsidR="00B144C2" w:rsidRPr="00C960A5">
        <w:rPr>
          <w:b/>
        </w:rPr>
        <w:t>24</w:t>
      </w:r>
      <w:r w:rsidRPr="00C960A5">
        <w:rPr>
          <w:b/>
        </w:rPr>
        <w:t>г.</w:t>
      </w:r>
    </w:p>
    <w:p w:rsidR="00C704BF" w:rsidRPr="00C960A5" w:rsidRDefault="000961A3" w:rsidP="00AB31E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C704BF" w:rsidRPr="00C9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работ</w:t>
      </w:r>
      <w:r w:rsidRPr="00C9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C704BF" w:rsidRPr="00C9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42EA" w:rsidRPr="00C960A5" w:rsidRDefault="004742EA" w:rsidP="004742EA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Кормушка должна отвечать всем требованиям;</w:t>
      </w:r>
    </w:p>
    <w:p w:rsidR="00C704BF" w:rsidRPr="00C960A5" w:rsidRDefault="000961A3" w:rsidP="00AB31E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Кормушка должна быть выполнена из дерева (ДСП, ДВП) без использования синтетических материалов</w:t>
      </w:r>
      <w:r w:rsidR="00C704BF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D57" w:rsidRPr="00C960A5" w:rsidRDefault="000961A3" w:rsidP="00AB31E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</w:pPr>
      <w:r w:rsidRPr="00C960A5">
        <w:t xml:space="preserve">Работы могут быть представлены в различных техниках (роспись, резьба, выжигание, </w:t>
      </w:r>
      <w:proofErr w:type="spellStart"/>
      <w:r w:rsidRPr="00C960A5">
        <w:t>декупаж</w:t>
      </w:r>
      <w:proofErr w:type="spellEnd"/>
      <w:r w:rsidRPr="00C960A5">
        <w:t>, красить водоэмульсионной или краской без запаха) с использованием аксессуаров. Приветствуется творческий подход, оригинальное художественное оформление.</w:t>
      </w:r>
    </w:p>
    <w:p w:rsidR="00F03D57" w:rsidRPr="00C960A5" w:rsidRDefault="00F03D57" w:rsidP="00F03D5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</w:pPr>
      <w:r w:rsidRPr="00C960A5">
        <w:t xml:space="preserve">Каждая работа должна быть снабжена </w:t>
      </w:r>
      <w:r w:rsidR="004742EA" w:rsidRPr="00C960A5">
        <w:t>отдельной табличкой</w:t>
      </w:r>
      <w:r w:rsidRPr="00C960A5">
        <w:t xml:space="preserve"> с указанием: фамилии, имени автора, его возраста, школы, класса, организации, от которой предоставлена работа, а также любая другая информация, которую участник желает сообщить о себе.</w:t>
      </w:r>
    </w:p>
    <w:p w:rsidR="00C704BF" w:rsidRPr="00C960A5" w:rsidRDefault="00C704BF" w:rsidP="004A792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коллективные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="00AB31E2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4C2" w:rsidRPr="00DC5D22" w:rsidRDefault="00B144C2" w:rsidP="00B144C2">
      <w:pPr>
        <w:pStyle w:val="a7"/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2. Конкурс детского рисунка «Зимующие птицы нашего края».</w:t>
      </w:r>
    </w:p>
    <w:p w:rsidR="00B144C2" w:rsidRPr="00C960A5" w:rsidRDefault="00B144C2" w:rsidP="00B144C2">
      <w:pPr>
        <w:pStyle w:val="a3"/>
        <w:spacing w:before="0" w:beforeAutospacing="0" w:after="0" w:afterAutospacing="0" w:line="360" w:lineRule="auto"/>
      </w:pPr>
      <w:r w:rsidRPr="00C960A5">
        <w:t>На конкурс принимаются работы, иллюстрирующие зимующих птиц вашей местности: в естественной среде обитания и рядом с жилищем человека.</w:t>
      </w:r>
    </w:p>
    <w:p w:rsidR="00B144C2" w:rsidRPr="00C960A5" w:rsidRDefault="00B144C2" w:rsidP="00B144C2">
      <w:pPr>
        <w:pStyle w:val="a8"/>
        <w:ind w:firstLine="225"/>
        <w:jc w:val="both"/>
        <w:rPr>
          <w:rStyle w:val="a4"/>
          <w:rFonts w:cs="Times New Roman"/>
          <w:b w:val="0"/>
          <w:bCs w:val="0"/>
          <w:color w:val="000000"/>
          <w:u w:val="single"/>
        </w:rPr>
      </w:pPr>
      <w:r w:rsidRPr="00C960A5">
        <w:rPr>
          <w:rStyle w:val="a4"/>
          <w:rFonts w:cs="Times New Roman"/>
          <w:color w:val="000000"/>
          <w:u w:val="single"/>
        </w:rPr>
        <w:t>Требования к рисункам:</w:t>
      </w:r>
    </w:p>
    <w:p w:rsidR="00B144C2" w:rsidRPr="00C960A5" w:rsidRDefault="00B144C2" w:rsidP="00B144C2">
      <w:pPr>
        <w:pStyle w:val="a8"/>
        <w:ind w:firstLine="225"/>
        <w:jc w:val="both"/>
        <w:rPr>
          <w:rStyle w:val="a4"/>
          <w:rFonts w:cs="Times New Roman"/>
          <w:b w:val="0"/>
          <w:bCs w:val="0"/>
          <w:color w:val="000000"/>
        </w:rPr>
      </w:pPr>
    </w:p>
    <w:p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должны соответствовать заявленной тематике конкурса;</w:t>
      </w:r>
    </w:p>
    <w:p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рисунок должен быть </w:t>
      </w:r>
      <w:r w:rsidRPr="00C960A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самостоятельной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работой ребенка;</w:t>
      </w:r>
    </w:p>
    <w:p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должен быть оригинальным (не срисованным);</w:t>
      </w:r>
    </w:p>
    <w:p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размер листа – </w:t>
      </w:r>
      <w:r w:rsidRPr="00C960A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не более 30х40 см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(формат А3); </w:t>
      </w:r>
    </w:p>
    <w:p w:rsidR="00B144C2" w:rsidRPr="00C960A5" w:rsidRDefault="00B144C2" w:rsidP="00B144C2">
      <w:pPr>
        <w:numPr>
          <w:ilvl w:val="0"/>
          <w:numId w:val="7"/>
        </w:numPr>
        <w:spacing w:after="0"/>
        <w:ind w:left="0" w:firstLine="284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не принимаются рисунки в электронном виде.</w:t>
      </w:r>
      <w:r w:rsidRPr="00C960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br/>
      </w:r>
    </w:p>
    <w:p w:rsidR="00B144C2" w:rsidRPr="00C960A5" w:rsidRDefault="00B144C2" w:rsidP="00B144C2">
      <w:pPr>
        <w:shd w:val="clear" w:color="auto" w:fill="FFFFFF" w:themeFill="background1"/>
        <w:spacing w:after="120" w:line="36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работам должна быть приложена информация с указанием: </w:t>
      </w:r>
      <w:r w:rsidRPr="00C960A5">
        <w:rPr>
          <w:rFonts w:ascii="Times New Roman" w:hAnsi="Times New Roman" w:cs="Times New Roman"/>
          <w:i/>
          <w:sz w:val="24"/>
          <w:szCs w:val="24"/>
        </w:rPr>
        <w:t xml:space="preserve">фамилии, имени автора, возраста, места учебы (школа, класс) и точного домашнего адреса, телефона для связи. </w:t>
      </w:r>
      <w:r w:rsidRPr="00C9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детских работах подписи должны размещаться на обратной стороне.</w:t>
      </w:r>
    </w:p>
    <w:p w:rsidR="00B144C2" w:rsidRPr="00C960A5" w:rsidRDefault="00B144C2" w:rsidP="00B144C2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должны быть представлены </w:t>
      </w:r>
      <w:r w:rsidR="00C960A5" w:rsidRPr="00C960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позднее 1 февраля 2024</w:t>
      </w:r>
      <w:r w:rsidRPr="00C960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C960A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>216270 Смоленская область, Демидовский район,</w:t>
      </w:r>
    </w:p>
    <w:p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>пос. Пржевальское, ул. Гуревича, д. 19</w:t>
      </w:r>
    </w:p>
    <w:p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>национальный парк «</w:t>
      </w:r>
      <w:proofErr w:type="gramStart"/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>Смоленское</w:t>
      </w:r>
      <w:proofErr w:type="gramEnd"/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Поозерье»,</w:t>
      </w:r>
    </w:p>
    <w:p w:rsidR="00B144C2" w:rsidRPr="00C960A5" w:rsidRDefault="00B144C2" w:rsidP="00B144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0A5">
        <w:rPr>
          <w:rFonts w:ascii="Times New Roman" w:hAnsi="Times New Roman" w:cs="Times New Roman"/>
          <w:b/>
          <w:sz w:val="24"/>
          <w:szCs w:val="24"/>
          <w:lang w:eastAsia="ru-RU"/>
        </w:rPr>
        <w:t>отдел экологического просвещения</w:t>
      </w:r>
    </w:p>
    <w:p w:rsidR="00B144C2" w:rsidRPr="00C960A5" w:rsidRDefault="00B144C2" w:rsidP="00B144C2">
      <w:pPr>
        <w:shd w:val="clear" w:color="auto" w:fill="FFFFFF" w:themeFill="background1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8(48147) 2-62-04, </w:t>
      </w:r>
      <w:proofErr w:type="spellStart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Кунгурякова</w:t>
      </w:r>
      <w:proofErr w:type="spellEnd"/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</w:p>
    <w:p w:rsidR="00C704BF" w:rsidRPr="00C960A5" w:rsidRDefault="00C704BF" w:rsidP="000F605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Организация конкурсов</w:t>
      </w:r>
    </w:p>
    <w:p w:rsidR="00C704BF" w:rsidRPr="00C960A5" w:rsidRDefault="00C704BF" w:rsidP="000F605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присланные для участия в акции, </w:t>
      </w:r>
      <w:r w:rsidRPr="00C960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рецензируются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960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возвращаются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4BF" w:rsidRPr="00C960A5" w:rsidRDefault="00C704BF" w:rsidP="000F6052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Авторские права на созданные в рамках акции работы сохраняются за их создат</w:t>
      </w:r>
      <w:r w:rsidR="001E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при соблюдении условия </w:t>
      </w:r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59B9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C960A5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парка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5DA5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60A5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A5"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«Поозерье», 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методических рекомендаций для педагогов, формирование рекламных проспектов, буклетов, листовок и т.п.) с обязательной ссылкой на авторов.  </w:t>
      </w:r>
    </w:p>
    <w:p w:rsidR="00C704BF" w:rsidRPr="00C960A5" w:rsidRDefault="00C704BF" w:rsidP="000F6052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C960A5" w:rsidRDefault="00C704BF" w:rsidP="000F6052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Подведение итогов конкурсов</w:t>
      </w:r>
    </w:p>
    <w:p w:rsidR="00471C9B" w:rsidRPr="00F359B9" w:rsidRDefault="00C704BF" w:rsidP="000F6052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 участников акции осуществляется членами жюри с 1</w:t>
      </w:r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февраля 2014 года. Победители конкурсов награждаются ценными подарками и дипломами. Списки победителей будут опубликованы на сайте национального парка</w:t>
      </w:r>
      <w:r w:rsidRPr="00C9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hyperlink r:id="rId7" w:history="1">
        <w:r w:rsidRPr="00C960A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www.poozerie.ru</w:t>
        </w:r>
      </w:hyperlink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официальной странице </w:t>
      </w:r>
      <w:proofErr w:type="spellStart"/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F3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9B9" w:rsidRPr="00F359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https://vk.com/smolensk_lakeland</w:t>
      </w:r>
      <w:r w:rsidR="00F359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sectPr w:rsidR="00471C9B" w:rsidRPr="00F359B9" w:rsidSect="000F605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BF"/>
    <w:rsid w:val="00075124"/>
    <w:rsid w:val="000961A3"/>
    <w:rsid w:val="000F6052"/>
    <w:rsid w:val="001407D6"/>
    <w:rsid w:val="001E09BA"/>
    <w:rsid w:val="00277D80"/>
    <w:rsid w:val="00285DA5"/>
    <w:rsid w:val="004667C0"/>
    <w:rsid w:val="00471C9B"/>
    <w:rsid w:val="004730F1"/>
    <w:rsid w:val="004742EA"/>
    <w:rsid w:val="0049379D"/>
    <w:rsid w:val="004A7924"/>
    <w:rsid w:val="005D5740"/>
    <w:rsid w:val="005E592D"/>
    <w:rsid w:val="00A457D6"/>
    <w:rsid w:val="00A82107"/>
    <w:rsid w:val="00AB31E2"/>
    <w:rsid w:val="00B144C2"/>
    <w:rsid w:val="00BB7912"/>
    <w:rsid w:val="00C116D1"/>
    <w:rsid w:val="00C275E1"/>
    <w:rsid w:val="00C704BF"/>
    <w:rsid w:val="00C91705"/>
    <w:rsid w:val="00C960A5"/>
    <w:rsid w:val="00CD4260"/>
    <w:rsid w:val="00CD5B78"/>
    <w:rsid w:val="00D32115"/>
    <w:rsid w:val="00D51975"/>
    <w:rsid w:val="00DC5D22"/>
    <w:rsid w:val="00DF2CD6"/>
    <w:rsid w:val="00E2143E"/>
    <w:rsid w:val="00E46383"/>
    <w:rsid w:val="00E942FB"/>
    <w:rsid w:val="00F03D57"/>
    <w:rsid w:val="00F359B9"/>
    <w:rsid w:val="00F523F7"/>
    <w:rsid w:val="00F70113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B"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B144C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ozer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15</cp:revision>
  <cp:lastPrinted>2014-11-26T11:20:00Z</cp:lastPrinted>
  <dcterms:created xsi:type="dcterms:W3CDTF">2014-02-10T11:49:00Z</dcterms:created>
  <dcterms:modified xsi:type="dcterms:W3CDTF">2023-11-16T11:19:00Z</dcterms:modified>
</cp:coreProperties>
</file>